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0D" w:rsidRPr="00355B7C" w:rsidRDefault="0031570D" w:rsidP="0020697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55B7C">
        <w:rPr>
          <w:rFonts w:asciiTheme="majorEastAsia" w:eastAsiaTheme="majorEastAsia" w:hAnsiTheme="majorEastAsia" w:hint="eastAsia"/>
          <w:b/>
          <w:sz w:val="30"/>
          <w:szCs w:val="30"/>
        </w:rPr>
        <w:t>厦门大学</w:t>
      </w:r>
      <w:r w:rsidR="00CE68BA" w:rsidRPr="00355B7C">
        <w:rPr>
          <w:rFonts w:asciiTheme="majorEastAsia" w:eastAsiaTheme="majorEastAsia" w:hAnsiTheme="majorEastAsia" w:hint="eastAsia"/>
          <w:b/>
          <w:sz w:val="30"/>
          <w:szCs w:val="30"/>
        </w:rPr>
        <w:t>航空航天学院</w:t>
      </w:r>
      <w:r w:rsidRPr="00355B7C">
        <w:rPr>
          <w:rFonts w:asciiTheme="majorEastAsia" w:eastAsiaTheme="majorEastAsia" w:hAnsiTheme="majorEastAsia"/>
          <w:b/>
          <w:sz w:val="30"/>
          <w:szCs w:val="30"/>
        </w:rPr>
        <w:t>201</w:t>
      </w:r>
      <w:r w:rsidR="00CE68BA" w:rsidRPr="00355B7C">
        <w:rPr>
          <w:rFonts w:asciiTheme="majorEastAsia" w:eastAsiaTheme="majorEastAsia" w:hAnsiTheme="majorEastAsia"/>
          <w:b/>
          <w:sz w:val="30"/>
          <w:szCs w:val="30"/>
        </w:rPr>
        <w:t>7</w:t>
      </w:r>
      <w:r w:rsidRPr="00355B7C">
        <w:rPr>
          <w:rFonts w:asciiTheme="majorEastAsia" w:eastAsiaTheme="majorEastAsia" w:hAnsiTheme="majorEastAsia" w:hint="eastAsia"/>
          <w:b/>
          <w:sz w:val="30"/>
          <w:szCs w:val="30"/>
        </w:rPr>
        <w:t>年博士研究生申请考核选拔办法</w:t>
      </w:r>
    </w:p>
    <w:p w:rsidR="000923EC" w:rsidRDefault="000923EC" w:rsidP="00206976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BD36DB" w:rsidRPr="00355B7C" w:rsidRDefault="00BD36DB" w:rsidP="00206976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一、申请条件</w:t>
      </w:r>
      <w:r w:rsidRPr="00355B7C">
        <w:rPr>
          <w:rFonts w:asciiTheme="majorEastAsia" w:eastAsiaTheme="majorEastAsia" w:hAnsiTheme="majorEastAsia"/>
          <w:b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、必须符合《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厦门大学</w:t>
      </w:r>
      <w:r w:rsidRPr="00355B7C">
        <w:rPr>
          <w:rFonts w:asciiTheme="majorEastAsia" w:eastAsiaTheme="majorEastAsia" w:hAnsiTheme="majorEastAsia"/>
          <w:sz w:val="24"/>
        </w:rPr>
        <w:t xml:space="preserve"> 201</w:t>
      </w:r>
      <w:r w:rsidR="00CE68BA" w:rsidRPr="00355B7C">
        <w:rPr>
          <w:rFonts w:asciiTheme="majorEastAsia" w:eastAsiaTheme="majorEastAsia" w:hAnsiTheme="majorEastAsia"/>
          <w:sz w:val="24"/>
        </w:rPr>
        <w:t>7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年博士研究生招生简章》（以下简称“招生简章”）要求的报考条件；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、在学期间课程学习成绩优良，专业知识基础扎实，具有较强的科研能力。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二、报名方式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、报名分两个步骤进行：第一，网上报名及网上支付报考费；第二，向我院寄送相关报名材料。以上两个步骤缺一不可。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、网上报名和网上缴费时间：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）</w:t>
      </w:r>
      <w:r w:rsidRPr="00355B7C">
        <w:rPr>
          <w:rFonts w:asciiTheme="majorEastAsia" w:eastAsiaTheme="majorEastAsia" w:hAnsiTheme="majorEastAsia"/>
          <w:sz w:val="24"/>
        </w:rPr>
        <w:t>201</w:t>
      </w:r>
      <w:r w:rsidR="00CE68BA" w:rsidRPr="00355B7C">
        <w:rPr>
          <w:rFonts w:asciiTheme="majorEastAsia" w:eastAsiaTheme="majorEastAsia" w:hAnsiTheme="majorEastAsia"/>
          <w:sz w:val="24"/>
        </w:rPr>
        <w:t>6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年</w:t>
      </w:r>
      <w:r w:rsidRPr="00355B7C">
        <w:rPr>
          <w:rFonts w:asciiTheme="majorEastAsia" w:eastAsiaTheme="majorEastAsia" w:hAnsiTheme="majorEastAsia"/>
          <w:sz w:val="24"/>
        </w:rPr>
        <w:t>12</w:t>
      </w:r>
      <w:r w:rsidRPr="00355B7C">
        <w:rPr>
          <w:rFonts w:asciiTheme="majorEastAsia" w:eastAsiaTheme="majorEastAsia" w:hAnsiTheme="majorEastAsia" w:hint="eastAsia"/>
          <w:sz w:val="24"/>
        </w:rPr>
        <w:t>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日－</w:t>
      </w:r>
      <w:r w:rsidRPr="00355B7C">
        <w:rPr>
          <w:rFonts w:asciiTheme="majorEastAsia" w:eastAsiaTheme="majorEastAsia" w:hAnsiTheme="majorEastAsia"/>
          <w:sz w:val="24"/>
        </w:rPr>
        <w:t>12</w:t>
      </w:r>
      <w:r w:rsidRPr="00355B7C">
        <w:rPr>
          <w:rFonts w:asciiTheme="majorEastAsia" w:eastAsiaTheme="majorEastAsia" w:hAnsiTheme="majorEastAsia" w:hint="eastAsia"/>
          <w:sz w:val="24"/>
        </w:rPr>
        <w:t>月</w:t>
      </w:r>
      <w:r w:rsidRPr="00355B7C">
        <w:rPr>
          <w:rFonts w:asciiTheme="majorEastAsia" w:eastAsiaTheme="majorEastAsia" w:hAnsiTheme="majorEastAsia"/>
          <w:sz w:val="24"/>
        </w:rPr>
        <w:t>31</w:t>
      </w:r>
      <w:r w:rsidRPr="00355B7C">
        <w:rPr>
          <w:rFonts w:asciiTheme="majorEastAsia" w:eastAsiaTheme="majorEastAsia" w:hAnsiTheme="majorEastAsia" w:hint="eastAsia"/>
          <w:sz w:val="24"/>
        </w:rPr>
        <w:t>日。网址：</w:t>
      </w:r>
      <w:r w:rsidRPr="00355B7C">
        <w:rPr>
          <w:rFonts w:asciiTheme="majorEastAsia" w:eastAsiaTheme="majorEastAsia" w:hAnsiTheme="majorEastAsia"/>
          <w:sz w:val="24"/>
        </w:rPr>
        <w:t xml:space="preserve"> http://kszx.xmu.edu.cn </w:t>
      </w:r>
      <w:r w:rsidRPr="00355B7C">
        <w:rPr>
          <w:rFonts w:asciiTheme="majorEastAsia" w:eastAsiaTheme="majorEastAsia" w:hAnsiTheme="majorEastAsia" w:hint="eastAsia"/>
          <w:sz w:val="24"/>
        </w:rPr>
        <w:t>（厦门大学考试中心）。具体的报名要求、流程届时请查阅我校考试中心网页的相关通知。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）报考费每人</w:t>
      </w:r>
      <w:r w:rsidRPr="00355B7C">
        <w:rPr>
          <w:rFonts w:asciiTheme="majorEastAsia" w:eastAsiaTheme="majorEastAsia" w:hAnsiTheme="majorEastAsia"/>
          <w:sz w:val="24"/>
        </w:rPr>
        <w:t>160</w:t>
      </w:r>
      <w:r w:rsidRPr="00355B7C">
        <w:rPr>
          <w:rFonts w:asciiTheme="majorEastAsia" w:eastAsiaTheme="majorEastAsia" w:hAnsiTheme="majorEastAsia" w:hint="eastAsia"/>
          <w:sz w:val="24"/>
        </w:rPr>
        <w:t>元，报考费一经缴纳，均不办理退还。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color w:val="FF0000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3</w:t>
      </w:r>
      <w:r w:rsidRPr="00355B7C">
        <w:rPr>
          <w:rFonts w:asciiTheme="majorEastAsia" w:eastAsiaTheme="majorEastAsia" w:hAnsiTheme="majorEastAsia" w:hint="eastAsia"/>
          <w:sz w:val="24"/>
        </w:rPr>
        <w:t>．向我院寄送报考材料：网上报名及网上缴费后，</w:t>
      </w:r>
      <w:r w:rsidRPr="00355B7C">
        <w:rPr>
          <w:rFonts w:asciiTheme="majorEastAsia" w:eastAsiaTheme="majorEastAsia" w:hAnsiTheme="majorEastAsia" w:hint="eastAsia"/>
          <w:b/>
          <w:sz w:val="24"/>
        </w:rPr>
        <w:t>考生须于</w:t>
      </w:r>
      <w:r w:rsidRPr="00355B7C">
        <w:rPr>
          <w:rFonts w:asciiTheme="majorEastAsia" w:eastAsiaTheme="majorEastAsia" w:hAnsiTheme="majorEastAsia"/>
          <w:b/>
          <w:sz w:val="24"/>
        </w:rPr>
        <w:t>201</w:t>
      </w:r>
      <w:r w:rsidR="00CE68BA" w:rsidRPr="00355B7C">
        <w:rPr>
          <w:rFonts w:asciiTheme="majorEastAsia" w:eastAsiaTheme="majorEastAsia" w:hAnsiTheme="majorEastAsia"/>
          <w:b/>
          <w:sz w:val="24"/>
        </w:rPr>
        <w:t>7</w:t>
      </w:r>
      <w:r w:rsidRPr="00355B7C">
        <w:rPr>
          <w:rFonts w:asciiTheme="majorEastAsia" w:eastAsiaTheme="majorEastAsia" w:hAnsiTheme="majorEastAsia" w:hint="eastAsia"/>
          <w:b/>
          <w:sz w:val="24"/>
        </w:rPr>
        <w:t>年</w:t>
      </w:r>
      <w:r w:rsidRPr="00355B7C">
        <w:rPr>
          <w:rFonts w:asciiTheme="majorEastAsia" w:eastAsiaTheme="majorEastAsia" w:hAnsiTheme="majorEastAsia"/>
          <w:b/>
          <w:sz w:val="24"/>
        </w:rPr>
        <w:t>1</w:t>
      </w:r>
      <w:r w:rsidRPr="00355B7C">
        <w:rPr>
          <w:rFonts w:asciiTheme="majorEastAsia" w:eastAsiaTheme="majorEastAsia" w:hAnsiTheme="majorEastAsia" w:hint="eastAsia"/>
          <w:b/>
          <w:sz w:val="24"/>
        </w:rPr>
        <w:t>月</w:t>
      </w:r>
      <w:r w:rsidRPr="00355B7C">
        <w:rPr>
          <w:rFonts w:asciiTheme="majorEastAsia" w:eastAsiaTheme="majorEastAsia" w:hAnsiTheme="majorEastAsia"/>
          <w:b/>
          <w:sz w:val="24"/>
        </w:rPr>
        <w:t>8</w:t>
      </w:r>
      <w:r w:rsidRPr="00355B7C">
        <w:rPr>
          <w:rFonts w:asciiTheme="majorEastAsia" w:eastAsiaTheme="majorEastAsia" w:hAnsiTheme="majorEastAsia" w:hint="eastAsia"/>
          <w:b/>
          <w:sz w:val="24"/>
        </w:rPr>
        <w:t>日前</w:t>
      </w:r>
      <w:r w:rsidRPr="00355B7C">
        <w:rPr>
          <w:rFonts w:asciiTheme="majorEastAsia" w:eastAsiaTheme="majorEastAsia" w:hAnsiTheme="majorEastAsia" w:hint="eastAsia"/>
          <w:sz w:val="24"/>
        </w:rPr>
        <w:t>将报考材料寄达我院。逾期不再受理。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三、以下材料寄送我院：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）通过网上报名系统打印的《厦门大学</w:t>
      </w:r>
      <w:r w:rsidRPr="00355B7C">
        <w:rPr>
          <w:rFonts w:asciiTheme="majorEastAsia" w:eastAsiaTheme="majorEastAsia" w:hAnsiTheme="majorEastAsia"/>
          <w:sz w:val="24"/>
        </w:rPr>
        <w:t>201</w:t>
      </w:r>
      <w:r w:rsidR="00355B7C">
        <w:rPr>
          <w:rFonts w:asciiTheme="majorEastAsia" w:eastAsiaTheme="majorEastAsia" w:hAnsiTheme="majorEastAsia" w:hint="eastAsia"/>
          <w:sz w:val="24"/>
        </w:rPr>
        <w:t>7</w:t>
      </w:r>
      <w:r w:rsidRPr="00355B7C">
        <w:rPr>
          <w:rFonts w:asciiTheme="majorEastAsia" w:eastAsiaTheme="majorEastAsia" w:hAnsiTheme="majorEastAsia" w:hint="eastAsia"/>
          <w:sz w:val="24"/>
        </w:rPr>
        <w:t>年攻读博士学位研究生报名登记表》，考生本人须在报名登记表末页“本人自述”栏落款处亲笔签名确认。</w:t>
      </w:r>
      <w:r w:rsidRPr="00355B7C">
        <w:rPr>
          <w:rFonts w:asciiTheme="majorEastAsia" w:eastAsiaTheme="majorEastAsia" w:hAnsiTheme="majorEastAsia" w:hint="eastAsia"/>
          <w:b/>
          <w:sz w:val="24"/>
        </w:rPr>
        <w:t>在职考生须签字承诺：若被我校录取，即辞去原单位工作，并将人事档案转入我校，全日制学习</w:t>
      </w:r>
      <w:r w:rsidR="00494D18" w:rsidRPr="00355B7C">
        <w:rPr>
          <w:rFonts w:asciiTheme="majorEastAsia" w:eastAsiaTheme="majorEastAsia" w:hAnsiTheme="majorEastAsia"/>
          <w:b/>
          <w:sz w:val="24"/>
        </w:rPr>
        <w:t>(</w:t>
      </w:r>
      <w:proofErr w:type="gramStart"/>
      <w:r w:rsidR="00494D18" w:rsidRPr="00355B7C">
        <w:rPr>
          <w:rFonts w:asciiTheme="majorEastAsia" w:eastAsiaTheme="majorEastAsia" w:hAnsiTheme="majorEastAsia" w:cs="宋体" w:hint="eastAsia"/>
          <w:kern w:val="0"/>
          <w:sz w:val="24"/>
        </w:rPr>
        <w:t>少民计划</w:t>
      </w:r>
      <w:proofErr w:type="gramEnd"/>
      <w:r w:rsidR="00494D18" w:rsidRPr="00355B7C">
        <w:rPr>
          <w:rFonts w:asciiTheme="majorEastAsia" w:eastAsiaTheme="majorEastAsia" w:hAnsiTheme="majorEastAsia" w:cs="宋体" w:hint="eastAsia"/>
          <w:kern w:val="0"/>
          <w:sz w:val="24"/>
        </w:rPr>
        <w:t>和对口支援西部地区等专项计划除外</w:t>
      </w:r>
      <w:r w:rsidR="00494D18" w:rsidRPr="00355B7C">
        <w:rPr>
          <w:rFonts w:asciiTheme="majorEastAsia" w:eastAsiaTheme="majorEastAsia" w:hAnsiTheme="majorEastAsia" w:cs="宋体"/>
          <w:kern w:val="0"/>
          <w:sz w:val="24"/>
        </w:rPr>
        <w:t>)</w:t>
      </w:r>
      <w:r w:rsidRPr="00355B7C">
        <w:rPr>
          <w:rFonts w:asciiTheme="majorEastAsia" w:eastAsiaTheme="majorEastAsia" w:hAnsiTheme="majorEastAsia" w:hint="eastAsia"/>
          <w:b/>
          <w:sz w:val="24"/>
        </w:rPr>
        <w:t>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）硕士学位证书及硕士毕业证书复印件（应届毕业硕士生只须提供学生证复印件）；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3</w:t>
      </w:r>
      <w:r w:rsidRPr="00355B7C">
        <w:rPr>
          <w:rFonts w:asciiTheme="majorEastAsia" w:eastAsiaTheme="majorEastAsia" w:hAnsiTheme="majorEastAsia" w:hint="eastAsia"/>
          <w:sz w:val="24"/>
        </w:rPr>
        <w:t>）本科毕业证书及学士学位证书复印件（如果以大专的身份考上硕士研究生者，提交大专毕业证书即可）；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4</w:t>
      </w:r>
      <w:r w:rsidRPr="00355B7C">
        <w:rPr>
          <w:rFonts w:asciiTheme="majorEastAsia" w:eastAsiaTheme="majorEastAsia" w:hAnsiTheme="majorEastAsia" w:hint="eastAsia"/>
          <w:sz w:val="24"/>
        </w:rPr>
        <w:t>）加盖本校研究生院（处）</w:t>
      </w:r>
      <w:proofErr w:type="gramStart"/>
      <w:r w:rsidRPr="00355B7C">
        <w:rPr>
          <w:rFonts w:asciiTheme="majorEastAsia" w:eastAsiaTheme="majorEastAsia" w:hAnsiTheme="majorEastAsia" w:hint="eastAsia"/>
          <w:sz w:val="24"/>
        </w:rPr>
        <w:t>培养办</w:t>
      </w:r>
      <w:proofErr w:type="gramEnd"/>
      <w:r w:rsidRPr="00355B7C">
        <w:rPr>
          <w:rFonts w:asciiTheme="majorEastAsia" w:eastAsiaTheme="majorEastAsia" w:hAnsiTheme="majorEastAsia" w:hint="eastAsia"/>
          <w:sz w:val="24"/>
        </w:rPr>
        <w:t>或本人档案所在单位公章的硕士阶段学习成绩单；（加盖教务部门或档案单位红色</w:t>
      </w:r>
      <w:r w:rsidRPr="00355B7C">
        <w:rPr>
          <w:rFonts w:asciiTheme="majorEastAsia" w:eastAsiaTheme="majorEastAsia" w:hAnsiTheme="majorEastAsia"/>
          <w:sz w:val="24"/>
        </w:rPr>
        <w:t>/</w:t>
      </w:r>
      <w:r w:rsidRPr="00355B7C">
        <w:rPr>
          <w:rFonts w:asciiTheme="majorEastAsia" w:eastAsiaTheme="majorEastAsia" w:hAnsiTheme="majorEastAsia" w:hint="eastAsia"/>
          <w:sz w:val="24"/>
        </w:rPr>
        <w:t>蓝色公章）；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5</w:t>
      </w:r>
      <w:r w:rsidRPr="00355B7C">
        <w:rPr>
          <w:rFonts w:asciiTheme="majorEastAsia" w:eastAsiaTheme="majorEastAsia" w:hAnsiTheme="majorEastAsia" w:hint="eastAsia"/>
          <w:sz w:val="24"/>
        </w:rPr>
        <w:t>）身份证复印件；</w:t>
      </w:r>
    </w:p>
    <w:p w:rsidR="00494D18" w:rsidRPr="00355B7C" w:rsidRDefault="0031570D" w:rsidP="00355B7C">
      <w:pPr>
        <w:widowControl/>
        <w:spacing w:line="360" w:lineRule="auto"/>
        <w:rPr>
          <w:rFonts w:asciiTheme="majorEastAsia" w:eastAsiaTheme="majorEastAsia" w:hAnsiTheme="majorEastAsia" w:cs="宋体"/>
          <w:color w:val="FF0000"/>
          <w:kern w:val="0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Pr="00355B7C">
        <w:rPr>
          <w:rFonts w:asciiTheme="majorEastAsia" w:eastAsiaTheme="majorEastAsia" w:hAnsiTheme="majorEastAsia"/>
          <w:sz w:val="24"/>
        </w:rPr>
        <w:t>6</w:t>
      </w:r>
      <w:r w:rsidRPr="00355B7C">
        <w:rPr>
          <w:rFonts w:asciiTheme="majorEastAsia" w:eastAsiaTheme="majorEastAsia" w:hAnsiTheme="majorEastAsia" w:hint="eastAsia"/>
          <w:sz w:val="24"/>
        </w:rPr>
        <w:t>）两名与所报学科有关的</w:t>
      </w:r>
      <w:r w:rsidR="00CE68BA" w:rsidRPr="00355B7C">
        <w:rPr>
          <w:rFonts w:asciiTheme="majorEastAsia" w:eastAsiaTheme="majorEastAsia" w:hAnsiTheme="majorEastAsia" w:hint="eastAsia"/>
          <w:sz w:val="24"/>
        </w:rPr>
        <w:t>副</w:t>
      </w:r>
      <w:r w:rsidRPr="00355B7C">
        <w:rPr>
          <w:rFonts w:asciiTheme="majorEastAsia" w:eastAsiaTheme="majorEastAsia" w:hAnsiTheme="majorEastAsia" w:hint="eastAsia"/>
          <w:sz w:val="24"/>
        </w:rPr>
        <w:t>教授（或相当职称）及以上专家的推荐书；</w:t>
      </w:r>
      <w:r w:rsidR="00494D18" w:rsidRPr="00355B7C">
        <w:rPr>
          <w:rFonts w:asciiTheme="majorEastAsia" w:eastAsiaTheme="majorEastAsia" w:hAnsiTheme="majorEastAsia" w:hint="eastAsia"/>
          <w:color w:val="FF0000"/>
          <w:sz w:val="24"/>
        </w:rPr>
        <w:t>其中必须</w:t>
      </w:r>
      <w:r w:rsidR="00494D18" w:rsidRPr="00355B7C">
        <w:rPr>
          <w:rFonts w:asciiTheme="majorEastAsia" w:eastAsiaTheme="majorEastAsia" w:hAnsiTheme="majorEastAsia" w:cs="宋体"/>
          <w:color w:val="FF0000"/>
          <w:kern w:val="0"/>
          <w:sz w:val="24"/>
        </w:rPr>
        <w:t>有</w:t>
      </w:r>
      <w:r w:rsidR="00494D18" w:rsidRPr="00355B7C">
        <w:rPr>
          <w:rFonts w:asciiTheme="majorEastAsia" w:eastAsiaTheme="majorEastAsia" w:hAnsiTheme="majorEastAsia" w:cs="宋体" w:hint="eastAsia"/>
          <w:color w:val="FF0000"/>
          <w:kern w:val="0"/>
          <w:sz w:val="24"/>
        </w:rPr>
        <w:t>拟报考导师组及原硕士生指导教师的书面推荐意见各一份。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7</w:t>
      </w:r>
      <w:r w:rsidRPr="00355B7C">
        <w:rPr>
          <w:rFonts w:asciiTheme="majorEastAsia" w:eastAsiaTheme="majorEastAsia" w:hAnsiTheme="majorEastAsia" w:hint="eastAsia"/>
          <w:sz w:val="24"/>
        </w:rPr>
        <w:t>）硕士学位论文或硕士学位论文摘要</w:t>
      </w:r>
      <w:r w:rsidRPr="00355B7C">
        <w:rPr>
          <w:rFonts w:asciiTheme="majorEastAsia" w:eastAsiaTheme="majorEastAsia" w:hAnsiTheme="majorEastAsia"/>
          <w:sz w:val="24"/>
        </w:rPr>
        <w:t>(</w:t>
      </w:r>
      <w:r w:rsidRPr="00355B7C">
        <w:rPr>
          <w:rFonts w:asciiTheme="majorEastAsia" w:eastAsiaTheme="majorEastAsia" w:hAnsiTheme="majorEastAsia" w:hint="eastAsia"/>
          <w:sz w:val="24"/>
        </w:rPr>
        <w:t>含评议书，应届硕士毕业生硕士论文开题报告</w:t>
      </w:r>
      <w:r w:rsidRPr="00355B7C">
        <w:rPr>
          <w:rFonts w:asciiTheme="majorEastAsia" w:eastAsiaTheme="majorEastAsia" w:hAnsiTheme="majorEastAsia"/>
          <w:sz w:val="24"/>
        </w:rPr>
        <w:t>)</w:t>
      </w:r>
      <w:r w:rsidRPr="00355B7C">
        <w:rPr>
          <w:rFonts w:asciiTheme="majorEastAsia" w:eastAsiaTheme="majorEastAsia" w:hAnsiTheme="majorEastAsia" w:hint="eastAsia"/>
          <w:sz w:val="24"/>
        </w:rPr>
        <w:t>、其它科研成果和获奖证书等资料的复印件；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8</w:t>
      </w:r>
      <w:r w:rsidRPr="00355B7C">
        <w:rPr>
          <w:rFonts w:asciiTheme="majorEastAsia" w:eastAsiaTheme="majorEastAsia" w:hAnsiTheme="majorEastAsia" w:hint="eastAsia"/>
          <w:sz w:val="24"/>
        </w:rPr>
        <w:t>）外语水平能力证书复印件：</w:t>
      </w:r>
    </w:p>
    <w:p w:rsidR="0031570D" w:rsidRPr="00355B7C" w:rsidRDefault="0031570D" w:rsidP="007043AC">
      <w:pPr>
        <w:pStyle w:val="a3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国家英语四级</w:t>
      </w:r>
      <w:r w:rsidRPr="00355B7C">
        <w:rPr>
          <w:rFonts w:asciiTheme="majorEastAsia" w:eastAsiaTheme="majorEastAsia" w:hAnsiTheme="majorEastAsia"/>
          <w:sz w:val="24"/>
        </w:rPr>
        <w:t>425</w:t>
      </w:r>
      <w:r w:rsidRPr="00355B7C">
        <w:rPr>
          <w:rFonts w:asciiTheme="majorEastAsia" w:eastAsiaTheme="majorEastAsia" w:hAnsiTheme="majorEastAsia" w:hint="eastAsia"/>
          <w:sz w:val="24"/>
        </w:rPr>
        <w:t>分以上；</w:t>
      </w:r>
    </w:p>
    <w:p w:rsidR="0031570D" w:rsidRPr="00355B7C" w:rsidRDefault="0031570D" w:rsidP="007043AC">
      <w:pPr>
        <w:pStyle w:val="a3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PETS-5 </w:t>
      </w: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WSK</w:t>
      </w:r>
      <w:r w:rsidRPr="00355B7C">
        <w:rPr>
          <w:rFonts w:asciiTheme="majorEastAsia" w:eastAsiaTheme="majorEastAsia" w:hAnsiTheme="majorEastAsia" w:hint="eastAsia"/>
          <w:sz w:val="24"/>
        </w:rPr>
        <w:t>）</w:t>
      </w:r>
      <w:r w:rsidRPr="00355B7C">
        <w:rPr>
          <w:rFonts w:asciiTheme="majorEastAsia" w:eastAsiaTheme="majorEastAsia" w:hAnsiTheme="majorEastAsia"/>
          <w:sz w:val="24"/>
        </w:rPr>
        <w:t>60</w:t>
      </w:r>
      <w:r w:rsidRPr="00355B7C">
        <w:rPr>
          <w:rFonts w:asciiTheme="majorEastAsia" w:eastAsiaTheme="majorEastAsia" w:hAnsiTheme="majorEastAsia" w:hint="eastAsia"/>
          <w:sz w:val="24"/>
        </w:rPr>
        <w:t>以上（</w:t>
      </w:r>
      <w:r w:rsidRPr="00355B7C">
        <w:rPr>
          <w:rFonts w:asciiTheme="majorEastAsia" w:eastAsiaTheme="majorEastAsia" w:hAnsiTheme="majorEastAsia"/>
          <w:sz w:val="24"/>
        </w:rPr>
        <w:t>35</w:t>
      </w:r>
      <w:r w:rsidRPr="00355B7C">
        <w:rPr>
          <w:rFonts w:asciiTheme="majorEastAsia" w:eastAsiaTheme="majorEastAsia" w:hAnsiTheme="majorEastAsia" w:hint="eastAsia"/>
          <w:sz w:val="24"/>
        </w:rPr>
        <w:t>岁以下）；</w:t>
      </w:r>
    </w:p>
    <w:p w:rsidR="0031570D" w:rsidRPr="00355B7C" w:rsidRDefault="0031570D" w:rsidP="007043AC">
      <w:pPr>
        <w:pStyle w:val="a3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职称英语</w:t>
      </w:r>
      <w:r w:rsidRPr="00355B7C">
        <w:rPr>
          <w:rFonts w:asciiTheme="majorEastAsia" w:eastAsiaTheme="majorEastAsia" w:hAnsiTheme="majorEastAsia"/>
          <w:sz w:val="24"/>
        </w:rPr>
        <w:t>60</w:t>
      </w:r>
      <w:r w:rsidRPr="00355B7C">
        <w:rPr>
          <w:rFonts w:asciiTheme="majorEastAsia" w:eastAsiaTheme="majorEastAsia" w:hAnsiTheme="majorEastAsia" w:hint="eastAsia"/>
          <w:sz w:val="24"/>
        </w:rPr>
        <w:t>分以上（</w:t>
      </w:r>
      <w:r w:rsidRPr="00355B7C">
        <w:rPr>
          <w:rFonts w:asciiTheme="majorEastAsia" w:eastAsiaTheme="majorEastAsia" w:hAnsiTheme="majorEastAsia"/>
          <w:sz w:val="24"/>
        </w:rPr>
        <w:t>35</w:t>
      </w:r>
      <w:r w:rsidRPr="00355B7C">
        <w:rPr>
          <w:rFonts w:asciiTheme="majorEastAsia" w:eastAsiaTheme="majorEastAsia" w:hAnsiTheme="majorEastAsia" w:hint="eastAsia"/>
          <w:sz w:val="24"/>
        </w:rPr>
        <w:t>岁以上）；</w:t>
      </w:r>
    </w:p>
    <w:p w:rsidR="0031570D" w:rsidRPr="00355B7C" w:rsidRDefault="0031570D" w:rsidP="007043AC">
      <w:pPr>
        <w:pStyle w:val="a3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托福</w:t>
      </w:r>
      <w:r w:rsidRPr="00355B7C">
        <w:rPr>
          <w:rFonts w:asciiTheme="majorEastAsia" w:eastAsiaTheme="majorEastAsia" w:hAnsiTheme="majorEastAsia"/>
          <w:sz w:val="24"/>
        </w:rPr>
        <w:t>80</w:t>
      </w:r>
      <w:r w:rsidRPr="00355B7C">
        <w:rPr>
          <w:rFonts w:asciiTheme="majorEastAsia" w:eastAsiaTheme="majorEastAsia" w:hAnsiTheme="majorEastAsia" w:hint="eastAsia"/>
          <w:sz w:val="24"/>
        </w:rPr>
        <w:t>分以上；</w:t>
      </w:r>
    </w:p>
    <w:p w:rsidR="0031570D" w:rsidRPr="00355B7C" w:rsidRDefault="0031570D" w:rsidP="007043AC">
      <w:pPr>
        <w:pStyle w:val="a3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 w:rsidRPr="00355B7C">
        <w:rPr>
          <w:rFonts w:asciiTheme="majorEastAsia" w:eastAsiaTheme="majorEastAsia" w:hAnsiTheme="majorEastAsia" w:hint="eastAsia"/>
          <w:sz w:val="24"/>
        </w:rPr>
        <w:t>雅思</w:t>
      </w:r>
      <w:r w:rsidRPr="00355B7C">
        <w:rPr>
          <w:rFonts w:asciiTheme="majorEastAsia" w:eastAsiaTheme="majorEastAsia" w:hAnsiTheme="majorEastAsia"/>
          <w:sz w:val="24"/>
        </w:rPr>
        <w:t>6</w:t>
      </w:r>
      <w:r w:rsidRPr="00355B7C">
        <w:rPr>
          <w:rFonts w:asciiTheme="majorEastAsia" w:eastAsiaTheme="majorEastAsia" w:hAnsiTheme="majorEastAsia" w:hint="eastAsia"/>
          <w:sz w:val="24"/>
        </w:rPr>
        <w:t>分</w:t>
      </w:r>
      <w:proofErr w:type="gramEnd"/>
      <w:r w:rsidRPr="00355B7C">
        <w:rPr>
          <w:rFonts w:asciiTheme="majorEastAsia" w:eastAsiaTheme="majorEastAsia" w:hAnsiTheme="majorEastAsia" w:hint="eastAsia"/>
          <w:sz w:val="24"/>
        </w:rPr>
        <w:t>以上；</w:t>
      </w:r>
    </w:p>
    <w:p w:rsidR="0031570D" w:rsidRPr="00355B7C" w:rsidRDefault="0031570D" w:rsidP="007043AC">
      <w:pPr>
        <w:pStyle w:val="a3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或与以上英语水平相当的证明。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="00CE68BA" w:rsidRPr="00355B7C">
        <w:rPr>
          <w:rFonts w:asciiTheme="majorEastAsia" w:eastAsiaTheme="majorEastAsia" w:hAnsiTheme="majorEastAsia"/>
          <w:sz w:val="24"/>
        </w:rPr>
        <w:t>9</w:t>
      </w:r>
      <w:r w:rsidRPr="00355B7C">
        <w:rPr>
          <w:rFonts w:asciiTheme="majorEastAsia" w:eastAsiaTheme="majorEastAsia" w:hAnsiTheme="majorEastAsia" w:hint="eastAsia"/>
          <w:sz w:val="24"/>
        </w:rPr>
        <w:t>）在境外取得硕士学位和学历的考生，须在报名时提供中国教育部留学服务中心学历认证证书的复印件（最迟须在复试或考核前提交）；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="00CE68BA" w:rsidRPr="00355B7C">
        <w:rPr>
          <w:rFonts w:asciiTheme="majorEastAsia" w:eastAsiaTheme="majorEastAsia" w:hAnsiTheme="majorEastAsia"/>
          <w:sz w:val="24"/>
        </w:rPr>
        <w:t>0</w:t>
      </w:r>
      <w:r w:rsidRPr="00355B7C">
        <w:rPr>
          <w:rFonts w:asciiTheme="majorEastAsia" w:eastAsiaTheme="majorEastAsia" w:hAnsiTheme="majorEastAsia" w:hint="eastAsia"/>
          <w:sz w:val="24"/>
        </w:rPr>
        <w:t>）考生自述（主要包括考生本人的政治表现、外语水平、业务和科研能力、</w:t>
      </w:r>
      <w:r w:rsidR="00494D18" w:rsidRPr="00355B7C">
        <w:rPr>
          <w:rFonts w:asciiTheme="majorEastAsia" w:eastAsiaTheme="majorEastAsia" w:hAnsiTheme="majorEastAsia" w:hint="eastAsia"/>
          <w:sz w:val="24"/>
        </w:rPr>
        <w:t>个人简历</w:t>
      </w:r>
      <w:r w:rsidRPr="00355B7C">
        <w:rPr>
          <w:rFonts w:asciiTheme="majorEastAsia" w:eastAsiaTheme="majorEastAsia" w:hAnsiTheme="majorEastAsia" w:hint="eastAsia"/>
          <w:sz w:val="24"/>
        </w:rPr>
        <w:t>等方面内容）；</w:t>
      </w:r>
    </w:p>
    <w:p w:rsidR="000923EC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="00CE68BA"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）攻读博士学位期间拟开展的研究计划</w:t>
      </w:r>
      <w:r w:rsidR="00420D82" w:rsidRPr="00355B7C">
        <w:rPr>
          <w:rFonts w:asciiTheme="majorEastAsia" w:eastAsiaTheme="majorEastAsia" w:hAnsiTheme="majorEastAsia" w:cs="宋体" w:hint="eastAsia"/>
          <w:kern w:val="0"/>
          <w:sz w:val="24"/>
        </w:rPr>
        <w:t>（不少于</w:t>
      </w:r>
      <w:r w:rsidR="00420D82" w:rsidRPr="00355B7C">
        <w:rPr>
          <w:rFonts w:asciiTheme="majorEastAsia" w:eastAsiaTheme="majorEastAsia" w:hAnsiTheme="majorEastAsia" w:cs="宋体"/>
          <w:kern w:val="0"/>
          <w:sz w:val="24"/>
        </w:rPr>
        <w:t>800字）</w:t>
      </w:r>
      <w:r w:rsidRPr="00355B7C">
        <w:rPr>
          <w:rFonts w:asciiTheme="majorEastAsia" w:eastAsiaTheme="majorEastAsia" w:hAnsiTheme="majorEastAsia" w:hint="eastAsia"/>
          <w:sz w:val="24"/>
        </w:rPr>
        <w:t>。（评分标准：研究的目的性是否明确、创新性、逻辑性、书面语言能力等）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="00CE68BA"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）参与科研、发表论文、出版专著、获奖等资料的复印件。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四、初审选拔</w:t>
      </w:r>
      <w:r w:rsidRPr="00355B7C">
        <w:rPr>
          <w:rFonts w:asciiTheme="majorEastAsia" w:eastAsiaTheme="majorEastAsia" w:hAnsiTheme="majorEastAsia"/>
          <w:b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、基本资格审核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    </w:t>
      </w:r>
      <w:r w:rsidRPr="00355B7C">
        <w:rPr>
          <w:rFonts w:asciiTheme="majorEastAsia" w:eastAsiaTheme="majorEastAsia" w:hAnsiTheme="majorEastAsia" w:hint="eastAsia"/>
          <w:sz w:val="24"/>
        </w:rPr>
        <w:t>由学院招生工作领导小组指定专人审核考生报考材料，不符合本细则规定的基本申请条件者，终止其申请程序并通知本人。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、专家组审查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    </w:t>
      </w:r>
      <w:r w:rsidRPr="00355B7C">
        <w:rPr>
          <w:rFonts w:asciiTheme="majorEastAsia" w:eastAsiaTheme="majorEastAsia" w:hAnsiTheme="majorEastAsia" w:hint="eastAsia"/>
          <w:sz w:val="24"/>
        </w:rPr>
        <w:t>通过基本资格审查的申请材料将送至学院的专家组进行审核。由专家组根据事先制定的初审选拔办法，对每位申请者的材料进行认真评审并评分，根据分数高低和不高于招生指标</w:t>
      </w:r>
      <w:r w:rsidRPr="00355B7C">
        <w:rPr>
          <w:rFonts w:asciiTheme="majorEastAsia" w:eastAsiaTheme="majorEastAsia" w:hAnsiTheme="majorEastAsia"/>
          <w:sz w:val="24"/>
        </w:rPr>
        <w:t>1:2</w:t>
      </w:r>
      <w:r w:rsidRPr="00355B7C">
        <w:rPr>
          <w:rFonts w:asciiTheme="majorEastAsia" w:eastAsiaTheme="majorEastAsia" w:hAnsiTheme="majorEastAsia" w:hint="eastAsia"/>
          <w:sz w:val="24"/>
        </w:rPr>
        <w:t>的比例择优推荐。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3.</w:t>
      </w:r>
      <w:r w:rsidRPr="00355B7C">
        <w:rPr>
          <w:rFonts w:asciiTheme="majorEastAsia" w:eastAsiaTheme="majorEastAsia" w:hAnsiTheme="majorEastAsia" w:hint="eastAsia"/>
          <w:sz w:val="24"/>
        </w:rPr>
        <w:t>、学院复审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    </w:t>
      </w:r>
      <w:r w:rsidRPr="00355B7C">
        <w:rPr>
          <w:rFonts w:asciiTheme="majorEastAsia" w:eastAsiaTheme="majorEastAsia" w:hAnsiTheme="majorEastAsia" w:hint="eastAsia"/>
          <w:sz w:val="24"/>
        </w:rPr>
        <w:t>学院招生工作领导小组对专家组提出的推荐面试名单进行最终复审，形成最终考核名单报学校招生办审核并在学院网页公示三天，同时网上发布复试通知（届时根据学校招生办相关通知确定时间安排，另行通知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）。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lastRenderedPageBreak/>
        <w:t>五、考核</w:t>
      </w:r>
      <w:proofErr w:type="gramStart"/>
      <w:r w:rsidRPr="00355B7C">
        <w:rPr>
          <w:rFonts w:asciiTheme="majorEastAsia" w:eastAsiaTheme="majorEastAsia" w:hAnsiTheme="majorEastAsia" w:hint="eastAsia"/>
          <w:b/>
          <w:sz w:val="24"/>
        </w:rPr>
        <w:t>前资格</w:t>
      </w:r>
      <w:proofErr w:type="gramEnd"/>
      <w:r w:rsidRPr="00355B7C">
        <w:rPr>
          <w:rFonts w:asciiTheme="majorEastAsia" w:eastAsiaTheme="majorEastAsia" w:hAnsiTheme="majorEastAsia" w:hint="eastAsia"/>
          <w:b/>
          <w:sz w:val="24"/>
        </w:rPr>
        <w:t>复审</w:t>
      </w:r>
      <w:r w:rsidRPr="00355B7C">
        <w:rPr>
          <w:rFonts w:asciiTheme="majorEastAsia" w:eastAsiaTheme="majorEastAsia" w:hAnsiTheme="majorEastAsia"/>
          <w:b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    </w:t>
      </w:r>
      <w:r w:rsidRPr="00355B7C">
        <w:rPr>
          <w:rFonts w:asciiTheme="majorEastAsia" w:eastAsiaTheme="majorEastAsia" w:hAnsiTheme="majorEastAsia" w:hint="eastAsia"/>
          <w:sz w:val="24"/>
        </w:rPr>
        <w:t>在考核前对考生进行资格再复审。</w:t>
      </w:r>
      <w:r w:rsidRPr="00355B7C">
        <w:rPr>
          <w:rFonts w:asciiTheme="majorEastAsia" w:eastAsiaTheme="majorEastAsia" w:hAnsiTheme="majorEastAsia" w:hint="eastAsia"/>
          <w:b/>
          <w:sz w:val="24"/>
        </w:rPr>
        <w:t>考生考核时须亲自携带</w:t>
      </w:r>
      <w:r w:rsidRPr="00355B7C">
        <w:rPr>
          <w:rFonts w:asciiTheme="majorEastAsia" w:eastAsiaTheme="majorEastAsia" w:hAnsiTheme="majorEastAsia" w:hint="eastAsia"/>
          <w:sz w:val="24"/>
        </w:rPr>
        <w:t>本人以下材料到各院系接受检查：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、填写完整并密封完好的《厦门大学</w:t>
      </w:r>
      <w:r w:rsidRPr="00355B7C">
        <w:rPr>
          <w:rFonts w:asciiTheme="majorEastAsia" w:eastAsiaTheme="majorEastAsia" w:hAnsiTheme="majorEastAsia"/>
          <w:sz w:val="24"/>
        </w:rPr>
        <w:t xml:space="preserve"> 201</w:t>
      </w:r>
      <w:r w:rsidR="00CE68BA" w:rsidRPr="00355B7C">
        <w:rPr>
          <w:rFonts w:asciiTheme="majorEastAsia" w:eastAsiaTheme="majorEastAsia" w:hAnsiTheme="majorEastAsia"/>
          <w:sz w:val="24"/>
        </w:rPr>
        <w:t>7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年博士研究生政治表现情况审查表》（该表可在厦门大学招生办网页：</w:t>
      </w:r>
      <w:r w:rsidRPr="00355B7C">
        <w:rPr>
          <w:rFonts w:asciiTheme="majorEastAsia" w:eastAsiaTheme="majorEastAsia" w:hAnsiTheme="majorEastAsia"/>
          <w:sz w:val="24"/>
        </w:rPr>
        <w:t xml:space="preserve">http://zs.xmu.edu.cn </w:t>
      </w:r>
      <w:r w:rsidRPr="00355B7C">
        <w:rPr>
          <w:rFonts w:asciiTheme="majorEastAsia" w:eastAsiaTheme="majorEastAsia" w:hAnsiTheme="majorEastAsia" w:hint="eastAsia"/>
          <w:sz w:val="24"/>
        </w:rPr>
        <w:t>下载）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；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、毕业证书、学位证书原件（应届生携学生证原件）；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3</w:t>
      </w:r>
      <w:r w:rsidRPr="00355B7C">
        <w:rPr>
          <w:rFonts w:asciiTheme="majorEastAsia" w:eastAsiaTheme="majorEastAsia" w:hAnsiTheme="majorEastAsia" w:hint="eastAsia"/>
          <w:sz w:val="24"/>
        </w:rPr>
        <w:t>、外语水平证书原件；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4</w:t>
      </w:r>
      <w:r w:rsidRPr="00355B7C">
        <w:rPr>
          <w:rFonts w:asciiTheme="majorEastAsia" w:eastAsiaTheme="majorEastAsia" w:hAnsiTheme="majorEastAsia" w:hint="eastAsia"/>
          <w:sz w:val="24"/>
        </w:rPr>
        <w:t>、身份证原件；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5</w:t>
      </w:r>
      <w:r w:rsidRPr="00355B7C">
        <w:rPr>
          <w:rFonts w:asciiTheme="majorEastAsia" w:eastAsiaTheme="majorEastAsia" w:hAnsiTheme="majorEastAsia" w:hint="eastAsia"/>
          <w:sz w:val="24"/>
        </w:rPr>
        <w:t>、一张近期</w:t>
      </w:r>
      <w:r w:rsidRPr="00355B7C">
        <w:rPr>
          <w:rFonts w:asciiTheme="majorEastAsia" w:eastAsiaTheme="majorEastAsia" w:hAnsiTheme="majorEastAsia"/>
          <w:sz w:val="24"/>
        </w:rPr>
        <w:t xml:space="preserve"> 1 </w:t>
      </w:r>
      <w:r w:rsidRPr="00355B7C">
        <w:rPr>
          <w:rFonts w:asciiTheme="majorEastAsia" w:eastAsiaTheme="majorEastAsia" w:hAnsiTheme="majorEastAsia" w:hint="eastAsia"/>
          <w:sz w:val="24"/>
        </w:rPr>
        <w:t>寸免冠彩照，用于体检；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6</w:t>
      </w:r>
      <w:r w:rsidRPr="00355B7C">
        <w:rPr>
          <w:rFonts w:asciiTheme="majorEastAsia" w:eastAsiaTheme="majorEastAsia" w:hAnsiTheme="majorEastAsia" w:hint="eastAsia"/>
          <w:sz w:val="24"/>
        </w:rPr>
        <w:t>、体检表（须在厦门大学医院体检，可在考核后补交）。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注：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1.</w:t>
      </w:r>
      <w:r w:rsidRPr="00355B7C">
        <w:rPr>
          <w:rFonts w:asciiTheme="majorEastAsia" w:eastAsiaTheme="majorEastAsia" w:hAnsiTheme="majorEastAsia" w:hint="eastAsia"/>
          <w:sz w:val="24"/>
        </w:rPr>
        <w:t>政审表一般由考生档案所在单位填写、签字并盖章，若考生档案由工作单位寄挂在人才市场，则由考生工作单位填写、签字并盖章。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2.</w:t>
      </w:r>
      <w:r w:rsidRPr="00355B7C">
        <w:rPr>
          <w:rFonts w:asciiTheme="majorEastAsia" w:eastAsiaTheme="majorEastAsia" w:hAnsiTheme="majorEastAsia" w:hint="eastAsia"/>
          <w:sz w:val="24"/>
        </w:rPr>
        <w:t>凡未进行资格复审或资格复审未通过的考生一律不予录取。</w:t>
      </w:r>
      <w:r w:rsidRPr="00355B7C">
        <w:rPr>
          <w:rFonts w:asciiTheme="majorEastAsia" w:eastAsiaTheme="majorEastAsia" w:hAnsiTheme="majorEastAsia"/>
          <w:sz w:val="24"/>
        </w:rPr>
        <w:t xml:space="preserve">  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六、考核内容及形式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、考核时间：</w:t>
      </w:r>
      <w:r w:rsidRPr="00355B7C">
        <w:rPr>
          <w:rFonts w:asciiTheme="majorEastAsia" w:eastAsiaTheme="majorEastAsia" w:hAnsiTheme="majorEastAsia"/>
          <w:sz w:val="24"/>
        </w:rPr>
        <w:t>3</w:t>
      </w:r>
      <w:r w:rsidRPr="00355B7C">
        <w:rPr>
          <w:rFonts w:asciiTheme="majorEastAsia" w:eastAsiaTheme="majorEastAsia" w:hAnsiTheme="majorEastAsia" w:hint="eastAsia"/>
          <w:sz w:val="24"/>
        </w:rPr>
        <w:t>月中旬</w:t>
      </w:r>
      <w:r w:rsidRPr="00355B7C">
        <w:rPr>
          <w:rFonts w:asciiTheme="majorEastAsia" w:eastAsiaTheme="majorEastAsia" w:hAnsiTheme="majorEastAsia"/>
          <w:sz w:val="24"/>
        </w:rPr>
        <w:t>-3</w:t>
      </w:r>
      <w:r w:rsidRPr="00355B7C">
        <w:rPr>
          <w:rFonts w:asciiTheme="majorEastAsia" w:eastAsiaTheme="majorEastAsia" w:hAnsiTheme="majorEastAsia" w:hint="eastAsia"/>
          <w:sz w:val="24"/>
        </w:rPr>
        <w:t>月底（具体时间另行通知，关注我院网站）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、考核主要内容：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）专业素质和能力考核：主要考核考生的专业基础、知识结构和实际动手能力等；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）外语能力考核：主要考核考生的听力、口语、阅读、写作能力；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3</w:t>
      </w:r>
      <w:r w:rsidRPr="00355B7C">
        <w:rPr>
          <w:rFonts w:asciiTheme="majorEastAsia" w:eastAsiaTheme="majorEastAsia" w:hAnsiTheme="majorEastAsia" w:hint="eastAsia"/>
          <w:sz w:val="24"/>
        </w:rPr>
        <w:t>）综合素质和能力考核：重点考察考生攻读博士学位的目的、科研兴趣和态度，科研工作背景和学术研究经历，重点考查考生以往科研成果，综合评价考生的科学素养、个人品性、创新能力和培养潜力等。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3</w:t>
      </w:r>
      <w:r w:rsidRPr="00355B7C">
        <w:rPr>
          <w:rFonts w:asciiTheme="majorEastAsia" w:eastAsiaTheme="majorEastAsia" w:hAnsiTheme="majorEastAsia" w:hint="eastAsia"/>
          <w:sz w:val="24"/>
        </w:rPr>
        <w:t>、考核主要形式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考核以笔试和面试相结合的形式进行。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 w:hint="eastAsia"/>
          <w:sz w:val="24"/>
        </w:rPr>
        <w:t>）笔试部分：学院统一组织英语笔试，主要考察考生英语阅读、写作能力；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Pr="00355B7C">
        <w:rPr>
          <w:rFonts w:asciiTheme="majorEastAsia" w:eastAsiaTheme="majorEastAsia" w:hAnsiTheme="majorEastAsia"/>
          <w:sz w:val="24"/>
        </w:rPr>
        <w:t>2</w:t>
      </w:r>
      <w:r w:rsidRPr="00355B7C">
        <w:rPr>
          <w:rFonts w:asciiTheme="majorEastAsia" w:eastAsiaTheme="majorEastAsia" w:hAnsiTheme="majorEastAsia" w:hint="eastAsia"/>
          <w:sz w:val="24"/>
        </w:rPr>
        <w:t>）面试部分：主要考察考生的知识结构、学习动机、科研背景和学术研究经历，考核学生的外语听力、口语能力和专业外文阅读水平等，综合评价考生的科学素养、个人品性、创新能力和培养潜力等，每生面试时间一般不少于</w:t>
      </w:r>
      <w:r w:rsidRPr="00355B7C">
        <w:rPr>
          <w:rFonts w:asciiTheme="majorEastAsia" w:eastAsiaTheme="majorEastAsia" w:hAnsiTheme="majorEastAsia"/>
          <w:sz w:val="24"/>
        </w:rPr>
        <w:t>30</w:t>
      </w:r>
      <w:r w:rsidRPr="00355B7C">
        <w:rPr>
          <w:rFonts w:asciiTheme="majorEastAsia" w:eastAsiaTheme="majorEastAsia" w:hAnsiTheme="majorEastAsia" w:hint="eastAsia"/>
          <w:sz w:val="24"/>
        </w:rPr>
        <w:t>分钟，其中考生以</w:t>
      </w:r>
      <w:r w:rsidRPr="00355B7C">
        <w:rPr>
          <w:rFonts w:asciiTheme="majorEastAsia" w:eastAsiaTheme="majorEastAsia" w:hAnsiTheme="majorEastAsia"/>
          <w:sz w:val="24"/>
        </w:rPr>
        <w:t>PPT</w:t>
      </w:r>
      <w:r w:rsidRPr="00355B7C">
        <w:rPr>
          <w:rFonts w:asciiTheme="majorEastAsia" w:eastAsiaTheme="majorEastAsia" w:hAnsiTheme="majorEastAsia" w:hint="eastAsia"/>
          <w:sz w:val="24"/>
        </w:rPr>
        <w:t>报告时间</w:t>
      </w:r>
      <w:r w:rsidRPr="00355B7C">
        <w:rPr>
          <w:rFonts w:asciiTheme="majorEastAsia" w:eastAsiaTheme="majorEastAsia" w:hAnsiTheme="majorEastAsia"/>
          <w:sz w:val="24"/>
        </w:rPr>
        <w:t>15—20</w:t>
      </w:r>
      <w:r w:rsidRPr="00355B7C">
        <w:rPr>
          <w:rFonts w:asciiTheme="majorEastAsia" w:eastAsiaTheme="majorEastAsia" w:hAnsiTheme="majorEastAsia" w:hint="eastAsia"/>
          <w:sz w:val="24"/>
        </w:rPr>
        <w:t>分钟，每个面试小组成员不少于</w:t>
      </w:r>
      <w:r w:rsidRPr="00355B7C">
        <w:rPr>
          <w:rFonts w:asciiTheme="majorEastAsia" w:eastAsiaTheme="majorEastAsia" w:hAnsiTheme="majorEastAsia"/>
          <w:sz w:val="24"/>
        </w:rPr>
        <w:t>5</w:t>
      </w:r>
      <w:r w:rsidRPr="00355B7C">
        <w:rPr>
          <w:rFonts w:asciiTheme="majorEastAsia" w:eastAsiaTheme="majorEastAsia" w:hAnsiTheme="majorEastAsia" w:hint="eastAsia"/>
          <w:sz w:val="24"/>
        </w:rPr>
        <w:t>人，且指派</w:t>
      </w:r>
      <w:r w:rsidRPr="00355B7C">
        <w:rPr>
          <w:rFonts w:asciiTheme="majorEastAsia" w:eastAsiaTheme="majorEastAsia" w:hAnsiTheme="majorEastAsia" w:hint="eastAsia"/>
          <w:sz w:val="24"/>
        </w:rPr>
        <w:lastRenderedPageBreak/>
        <w:t>专门的秘书做录音，笔录、录像等。主要内容包括：</w:t>
      </w:r>
    </w:p>
    <w:p w:rsidR="0031570D" w:rsidRPr="00355B7C" w:rsidRDefault="0031570D" w:rsidP="000A720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知识背景：本科、硕士阶段学习成绩、知识结构等；</w:t>
      </w:r>
    </w:p>
    <w:p w:rsidR="0031570D" w:rsidRPr="00355B7C" w:rsidRDefault="0031570D" w:rsidP="000A720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科研能力：科研工作、论文发表、获奖等情况、科研潜力；</w:t>
      </w:r>
    </w:p>
    <w:p w:rsidR="0031570D" w:rsidRPr="00355B7C" w:rsidRDefault="0031570D" w:rsidP="000A720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外语水平：听力、口语及专业外语水平；</w:t>
      </w:r>
    </w:p>
    <w:p w:rsidR="0031570D" w:rsidRPr="00355B7C" w:rsidRDefault="0031570D" w:rsidP="000A720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综合能力：政治思想、创新、表达、合作精神、身体心理状况、特长、专家推荐意见等；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（</w:t>
      </w:r>
      <w:r w:rsidR="00CE68BA" w:rsidRPr="00355B7C">
        <w:rPr>
          <w:rFonts w:asciiTheme="majorEastAsia" w:eastAsiaTheme="majorEastAsia" w:hAnsiTheme="majorEastAsia"/>
          <w:sz w:val="24"/>
        </w:rPr>
        <w:t>3</w:t>
      </w:r>
      <w:r w:rsidRPr="00355B7C">
        <w:rPr>
          <w:rFonts w:asciiTheme="majorEastAsia" w:eastAsiaTheme="majorEastAsia" w:hAnsiTheme="majorEastAsia" w:hint="eastAsia"/>
          <w:sz w:val="24"/>
        </w:rPr>
        <w:t>）专家组综合评价：专家组可根据考生分专业测试以及面试考核结果（也可对考生进行全面考察），判断其从事科研的能力和培养前途等综合素质，并给出书面的综合评价。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>4</w:t>
      </w:r>
      <w:r w:rsidRPr="00355B7C">
        <w:rPr>
          <w:rFonts w:asciiTheme="majorEastAsia" w:eastAsiaTheme="majorEastAsia" w:hAnsiTheme="majorEastAsia" w:hint="eastAsia"/>
          <w:sz w:val="24"/>
        </w:rPr>
        <w:t>、最终考核结果按专业知识（</w:t>
      </w:r>
      <w:r w:rsidRPr="00355B7C">
        <w:rPr>
          <w:rFonts w:asciiTheme="majorEastAsia" w:eastAsiaTheme="majorEastAsia" w:hAnsiTheme="majorEastAsia" w:hint="eastAsia"/>
          <w:color w:val="FF0000"/>
          <w:sz w:val="24"/>
        </w:rPr>
        <w:t>权重</w:t>
      </w:r>
      <w:r w:rsidRPr="00355B7C">
        <w:rPr>
          <w:rFonts w:asciiTheme="majorEastAsia" w:eastAsiaTheme="majorEastAsia" w:hAnsiTheme="majorEastAsia"/>
          <w:color w:val="FF0000"/>
          <w:sz w:val="24"/>
        </w:rPr>
        <w:t>40%</w:t>
      </w:r>
      <w:r w:rsidRPr="00355B7C">
        <w:rPr>
          <w:rFonts w:asciiTheme="majorEastAsia" w:eastAsiaTheme="majorEastAsia" w:hAnsiTheme="majorEastAsia" w:hint="eastAsia"/>
          <w:color w:val="FF0000"/>
          <w:sz w:val="24"/>
        </w:rPr>
        <w:t>）、外语水平（权重</w:t>
      </w:r>
      <w:r w:rsidRPr="00355B7C">
        <w:rPr>
          <w:rFonts w:asciiTheme="majorEastAsia" w:eastAsiaTheme="majorEastAsia" w:hAnsiTheme="majorEastAsia"/>
          <w:color w:val="FF0000"/>
          <w:sz w:val="24"/>
        </w:rPr>
        <w:t>30%</w:t>
      </w:r>
      <w:r w:rsidRPr="00355B7C">
        <w:rPr>
          <w:rFonts w:asciiTheme="majorEastAsia" w:eastAsiaTheme="majorEastAsia" w:hAnsiTheme="majorEastAsia" w:hint="eastAsia"/>
          <w:color w:val="FF0000"/>
          <w:sz w:val="24"/>
        </w:rPr>
        <w:t>，其中笔试部分占</w:t>
      </w:r>
      <w:r w:rsidRPr="00355B7C">
        <w:rPr>
          <w:rFonts w:asciiTheme="majorEastAsia" w:eastAsiaTheme="majorEastAsia" w:hAnsiTheme="majorEastAsia"/>
          <w:color w:val="FF0000"/>
          <w:sz w:val="24"/>
        </w:rPr>
        <w:t>15%</w:t>
      </w:r>
      <w:r w:rsidRPr="00355B7C">
        <w:rPr>
          <w:rFonts w:asciiTheme="majorEastAsia" w:eastAsiaTheme="majorEastAsia" w:hAnsiTheme="majorEastAsia" w:hint="eastAsia"/>
          <w:color w:val="FF0000"/>
          <w:sz w:val="24"/>
        </w:rPr>
        <w:t>、面试口试部分占</w:t>
      </w:r>
      <w:r w:rsidRPr="00355B7C">
        <w:rPr>
          <w:rFonts w:asciiTheme="majorEastAsia" w:eastAsiaTheme="majorEastAsia" w:hAnsiTheme="majorEastAsia"/>
          <w:color w:val="FF0000"/>
          <w:sz w:val="24"/>
        </w:rPr>
        <w:t xml:space="preserve">15% </w:t>
      </w:r>
      <w:r w:rsidRPr="00355B7C">
        <w:rPr>
          <w:rFonts w:asciiTheme="majorEastAsia" w:eastAsiaTheme="majorEastAsia" w:hAnsiTheme="majorEastAsia" w:hint="eastAsia"/>
          <w:color w:val="FF0000"/>
          <w:sz w:val="24"/>
        </w:rPr>
        <w:t>）和综合素质（权重</w:t>
      </w:r>
      <w:r w:rsidRPr="00355B7C">
        <w:rPr>
          <w:rFonts w:asciiTheme="majorEastAsia" w:eastAsiaTheme="majorEastAsia" w:hAnsiTheme="majorEastAsia"/>
          <w:color w:val="FF0000"/>
          <w:sz w:val="24"/>
        </w:rPr>
        <w:t>30%</w:t>
      </w:r>
      <w:r w:rsidRPr="00355B7C">
        <w:rPr>
          <w:rFonts w:asciiTheme="majorEastAsia" w:eastAsiaTheme="majorEastAsia" w:hAnsiTheme="majorEastAsia" w:hint="eastAsia"/>
          <w:color w:val="FF0000"/>
          <w:sz w:val="24"/>
        </w:rPr>
        <w:t>）三方面</w:t>
      </w:r>
      <w:r w:rsidRPr="00355B7C">
        <w:rPr>
          <w:rFonts w:asciiTheme="majorEastAsia" w:eastAsiaTheme="majorEastAsia" w:hAnsiTheme="majorEastAsia" w:hint="eastAsia"/>
          <w:sz w:val="24"/>
        </w:rPr>
        <w:t>进行综合打分（百分制），考核成绩填入《厦门大学</w:t>
      </w:r>
      <w:r w:rsidRPr="00355B7C">
        <w:rPr>
          <w:rFonts w:asciiTheme="majorEastAsia" w:eastAsiaTheme="majorEastAsia" w:hAnsiTheme="majorEastAsia"/>
          <w:sz w:val="24"/>
        </w:rPr>
        <w:t>201</w:t>
      </w:r>
      <w:r w:rsidR="00CE68BA" w:rsidRPr="00355B7C">
        <w:rPr>
          <w:rFonts w:asciiTheme="majorEastAsia" w:eastAsiaTheme="majorEastAsia" w:hAnsiTheme="majorEastAsia"/>
          <w:sz w:val="24"/>
        </w:rPr>
        <w:t>7</w:t>
      </w:r>
      <w:r w:rsidRPr="00355B7C">
        <w:rPr>
          <w:rFonts w:asciiTheme="majorEastAsia" w:eastAsiaTheme="majorEastAsia" w:hAnsiTheme="majorEastAsia" w:hint="eastAsia"/>
          <w:sz w:val="24"/>
        </w:rPr>
        <w:t>年博士研究生录取审批表》。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七、录取</w:t>
      </w:r>
    </w:p>
    <w:p w:rsidR="0031570D" w:rsidRPr="00355B7C" w:rsidRDefault="0031570D" w:rsidP="000A720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坚持贯彻公平公正、择优选拔和宁缺毋滥的原则，根据考生考核的成绩，综合评价，择优录取。拟录取结果由学院研究生招生工作领导小组审查批准后，</w:t>
      </w:r>
      <w:proofErr w:type="gramStart"/>
      <w:r w:rsidRPr="00355B7C">
        <w:rPr>
          <w:rFonts w:asciiTheme="majorEastAsia" w:eastAsiaTheme="majorEastAsia" w:hAnsiTheme="majorEastAsia" w:hint="eastAsia"/>
          <w:sz w:val="24"/>
        </w:rPr>
        <w:t>报校招生</w:t>
      </w:r>
      <w:proofErr w:type="gramEnd"/>
      <w:r w:rsidRPr="00355B7C">
        <w:rPr>
          <w:rFonts w:asciiTheme="majorEastAsia" w:eastAsiaTheme="majorEastAsia" w:hAnsiTheme="majorEastAsia" w:hint="eastAsia"/>
          <w:sz w:val="24"/>
        </w:rPr>
        <w:t>办公室审批后在学院网站公示。正式录取名单以福建省教育考试院和教育部录检通过后的结果为准。录取通知书将于</w:t>
      </w:r>
      <w:r w:rsidRPr="00355B7C">
        <w:rPr>
          <w:rFonts w:asciiTheme="majorEastAsia" w:eastAsiaTheme="majorEastAsia" w:hAnsiTheme="majorEastAsia"/>
          <w:sz w:val="24"/>
        </w:rPr>
        <w:t>7</w:t>
      </w:r>
      <w:r w:rsidRPr="00355B7C">
        <w:rPr>
          <w:rFonts w:asciiTheme="majorEastAsia" w:eastAsiaTheme="majorEastAsia" w:hAnsiTheme="majorEastAsia" w:hint="eastAsia"/>
          <w:sz w:val="24"/>
        </w:rPr>
        <w:t>月寄出。</w:t>
      </w:r>
    </w:p>
    <w:p w:rsidR="0031570D" w:rsidRPr="00355B7C" w:rsidRDefault="0031570D" w:rsidP="000A720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下列情况之一者，不予录取：考核不合格者；政审不合格者；体检不合格者。</w:t>
      </w:r>
    </w:p>
    <w:p w:rsidR="002D753B" w:rsidRPr="00355B7C" w:rsidRDefault="002D753B" w:rsidP="00355B7C">
      <w:pPr>
        <w:widowControl/>
        <w:spacing w:line="360" w:lineRule="auto"/>
        <w:ind w:firstLine="482"/>
        <w:rPr>
          <w:rFonts w:asciiTheme="majorEastAsia" w:eastAsiaTheme="majorEastAsia" w:hAnsiTheme="majorEastAsia" w:cs="宋体"/>
          <w:b/>
          <w:kern w:val="0"/>
          <w:sz w:val="24"/>
        </w:rPr>
      </w:pPr>
      <w:r w:rsidRPr="00355B7C">
        <w:rPr>
          <w:rFonts w:asciiTheme="majorEastAsia" w:eastAsiaTheme="majorEastAsia" w:hAnsiTheme="majorEastAsia" w:cs="宋体" w:hint="eastAsia"/>
          <w:b/>
          <w:kern w:val="0"/>
          <w:sz w:val="24"/>
        </w:rPr>
        <w:t>八</w:t>
      </w:r>
      <w:r w:rsidR="00BD36DB">
        <w:rPr>
          <w:rFonts w:asciiTheme="majorEastAsia" w:eastAsiaTheme="majorEastAsia" w:hAnsiTheme="majorEastAsia" w:cs="宋体" w:hint="eastAsia"/>
          <w:b/>
          <w:kern w:val="0"/>
          <w:sz w:val="24"/>
        </w:rPr>
        <w:t>、</w:t>
      </w:r>
      <w:r w:rsidRPr="00355B7C">
        <w:rPr>
          <w:rFonts w:asciiTheme="majorEastAsia" w:eastAsiaTheme="majorEastAsia" w:hAnsiTheme="majorEastAsia" w:cs="宋体" w:hint="eastAsia"/>
          <w:b/>
          <w:kern w:val="0"/>
          <w:sz w:val="24"/>
        </w:rPr>
        <w:t>奖、助学金</w:t>
      </w:r>
      <w:r w:rsidRPr="00355B7C">
        <w:rPr>
          <w:rFonts w:asciiTheme="majorEastAsia" w:eastAsiaTheme="majorEastAsia" w:hAnsiTheme="majorEastAsia" w:cs="宋体"/>
          <w:b/>
          <w:kern w:val="0"/>
          <w:sz w:val="24"/>
        </w:rPr>
        <w:t xml:space="preserve"> </w:t>
      </w:r>
    </w:p>
    <w:p w:rsidR="002D753B" w:rsidRPr="00355B7C" w:rsidRDefault="002D753B" w:rsidP="002D753B">
      <w:pPr>
        <w:spacing w:line="360" w:lineRule="auto"/>
        <w:ind w:firstLineChars="225" w:firstLine="540"/>
        <w:rPr>
          <w:rFonts w:asciiTheme="majorEastAsia" w:eastAsiaTheme="majorEastAsia" w:hAnsiTheme="majorEastAsia"/>
          <w:sz w:val="24"/>
        </w:rPr>
      </w:pPr>
      <w:proofErr w:type="gramStart"/>
      <w:r w:rsidRPr="00355B7C">
        <w:rPr>
          <w:rFonts w:asciiTheme="majorEastAsia" w:eastAsiaTheme="majorEastAsia" w:hAnsiTheme="majorEastAsia" w:hint="eastAsia"/>
          <w:sz w:val="24"/>
        </w:rPr>
        <w:t>在职少民骨干</w:t>
      </w:r>
      <w:proofErr w:type="gramEnd"/>
      <w:r w:rsidRPr="00355B7C">
        <w:rPr>
          <w:rFonts w:asciiTheme="majorEastAsia" w:eastAsiaTheme="majorEastAsia" w:hAnsiTheme="majorEastAsia" w:hint="eastAsia"/>
          <w:sz w:val="24"/>
        </w:rPr>
        <w:t>计划和对口支援专项计划博士研究生享受国家助学金，其他在职博士研究生不享受奖助学金。</w:t>
      </w:r>
    </w:p>
    <w:p w:rsidR="002D753B" w:rsidRPr="00355B7C" w:rsidRDefault="002D753B" w:rsidP="002D753B">
      <w:pPr>
        <w:spacing w:line="360" w:lineRule="auto"/>
        <w:ind w:firstLineChars="225" w:firstLine="54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根据《财政部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国家发展改革委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Pr="00355B7C">
        <w:rPr>
          <w:rFonts w:asciiTheme="majorEastAsia" w:eastAsiaTheme="majorEastAsia" w:hAnsiTheme="majorEastAsia" w:hint="eastAsia"/>
          <w:sz w:val="24"/>
        </w:rPr>
        <w:t>教育部关于完善研究生教育投入机制的意见》（</w:t>
      </w:r>
      <w:proofErr w:type="gramStart"/>
      <w:r w:rsidRPr="00355B7C">
        <w:rPr>
          <w:rFonts w:asciiTheme="majorEastAsia" w:eastAsiaTheme="majorEastAsia" w:hAnsiTheme="majorEastAsia" w:hint="eastAsia"/>
          <w:sz w:val="24"/>
        </w:rPr>
        <w:t>财教〔</w:t>
      </w:r>
      <w:r w:rsidRPr="00355B7C">
        <w:rPr>
          <w:rFonts w:asciiTheme="majorEastAsia" w:eastAsiaTheme="majorEastAsia" w:hAnsiTheme="majorEastAsia"/>
          <w:sz w:val="24"/>
        </w:rPr>
        <w:t xml:space="preserve"> 2013 </w:t>
      </w:r>
      <w:r w:rsidRPr="00355B7C">
        <w:rPr>
          <w:rFonts w:asciiTheme="majorEastAsia" w:eastAsiaTheme="majorEastAsia" w:hAnsiTheme="majorEastAsia" w:hint="eastAsia"/>
          <w:sz w:val="24"/>
        </w:rPr>
        <w:t>〕</w:t>
      </w:r>
      <w:proofErr w:type="gramEnd"/>
      <w:r w:rsidRPr="00355B7C">
        <w:rPr>
          <w:rFonts w:asciiTheme="majorEastAsia" w:eastAsiaTheme="majorEastAsia" w:hAnsiTheme="majorEastAsia"/>
          <w:sz w:val="24"/>
        </w:rPr>
        <w:t>19</w:t>
      </w:r>
      <w:r w:rsidRPr="00355B7C">
        <w:rPr>
          <w:rFonts w:asciiTheme="majorEastAsia" w:eastAsiaTheme="majorEastAsia" w:hAnsiTheme="majorEastAsia" w:hint="eastAsia"/>
          <w:sz w:val="24"/>
        </w:rPr>
        <w:t>号）的文件精神，国家将完善研究生奖助政策体系：加大奖</w:t>
      </w:r>
      <w:proofErr w:type="gramStart"/>
      <w:r w:rsidRPr="00355B7C">
        <w:rPr>
          <w:rFonts w:asciiTheme="majorEastAsia" w:eastAsiaTheme="majorEastAsia" w:hAnsiTheme="majorEastAsia" w:hint="eastAsia"/>
          <w:sz w:val="24"/>
        </w:rPr>
        <w:t>助经费</w:t>
      </w:r>
      <w:proofErr w:type="gramEnd"/>
      <w:r w:rsidRPr="00355B7C">
        <w:rPr>
          <w:rFonts w:asciiTheme="majorEastAsia" w:eastAsiaTheme="majorEastAsia" w:hAnsiTheme="majorEastAsia" w:hint="eastAsia"/>
          <w:sz w:val="24"/>
        </w:rPr>
        <w:t>投入力度；建立研究生国家助学金制度，博士研究生资助标准不低于每生每年</w:t>
      </w:r>
      <w:r w:rsidRPr="00355B7C">
        <w:rPr>
          <w:rFonts w:asciiTheme="majorEastAsia" w:eastAsiaTheme="majorEastAsia" w:hAnsiTheme="majorEastAsia"/>
          <w:sz w:val="24"/>
        </w:rPr>
        <w:t>12000</w:t>
      </w:r>
      <w:r w:rsidRPr="00355B7C">
        <w:rPr>
          <w:rFonts w:asciiTheme="majorEastAsia" w:eastAsiaTheme="majorEastAsia" w:hAnsiTheme="majorEastAsia" w:hint="eastAsia"/>
          <w:sz w:val="24"/>
        </w:rPr>
        <w:t>元；加大研究生助教、助研和助管（以下简称“三助”）岗位津贴资助力度；建立研究生国家奖学金制度，获奖博士研究生奖励标准为每生每年</w:t>
      </w:r>
      <w:r w:rsidRPr="00355B7C">
        <w:rPr>
          <w:rFonts w:asciiTheme="majorEastAsia" w:eastAsiaTheme="majorEastAsia" w:hAnsiTheme="majorEastAsia"/>
          <w:sz w:val="24"/>
        </w:rPr>
        <w:t xml:space="preserve"> 30000 </w:t>
      </w:r>
      <w:r w:rsidRPr="00355B7C">
        <w:rPr>
          <w:rFonts w:asciiTheme="majorEastAsia" w:eastAsiaTheme="majorEastAsia" w:hAnsiTheme="majorEastAsia" w:hint="eastAsia"/>
          <w:sz w:val="24"/>
        </w:rPr>
        <w:t>元；建立研究生学业奖学金制度；完善研究生国家助学贷款政策；完善配套政策措施，综合采取减免学费、发放特殊困难补助、开辟入学“绿色通道”等方式，加大对家庭经济困难研究生的资助力度。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2D753B" w:rsidRPr="00355B7C" w:rsidRDefault="002D753B" w:rsidP="002D753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根据国家和福建省的相关政策，我校博士研究生奖助学金资助办法如下：</w:t>
      </w:r>
    </w:p>
    <w:p w:rsidR="002D753B" w:rsidRPr="00355B7C" w:rsidRDefault="002D753B" w:rsidP="002D753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lastRenderedPageBreak/>
        <w:t>单位：万元</w:t>
      </w:r>
      <w:r w:rsidRPr="00355B7C">
        <w:rPr>
          <w:rFonts w:asciiTheme="majorEastAsia" w:eastAsiaTheme="majorEastAsia" w:hAnsiTheme="majorEastAsia"/>
          <w:sz w:val="24"/>
        </w:rPr>
        <w:t>/</w:t>
      </w:r>
      <w:r w:rsidRPr="00355B7C">
        <w:rPr>
          <w:rFonts w:asciiTheme="majorEastAsia" w:eastAsiaTheme="majorEastAsia" w:hAnsiTheme="majorEastAsia" w:hint="eastAsia"/>
          <w:sz w:val="24"/>
        </w:rPr>
        <w:t>年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tbl>
      <w:tblPr>
        <w:tblW w:w="0" w:type="auto"/>
        <w:tblCellMar>
          <w:top w:w="45" w:type="dxa"/>
          <w:left w:w="120" w:type="dxa"/>
          <w:bottom w:w="45" w:type="dxa"/>
          <w:right w:w="120" w:type="dxa"/>
        </w:tblCellMar>
        <w:tblLook w:val="0000" w:firstRow="0" w:lastRow="0" w:firstColumn="0" w:lastColumn="0" w:noHBand="0" w:noVBand="0"/>
      </w:tblPr>
      <w:tblGrid>
        <w:gridCol w:w="604"/>
        <w:gridCol w:w="1987"/>
        <w:gridCol w:w="2073"/>
        <w:gridCol w:w="2506"/>
        <w:gridCol w:w="1382"/>
      </w:tblGrid>
      <w:tr w:rsidR="002D753B" w:rsidRPr="003A6C55" w:rsidTr="00A55D19">
        <w:tc>
          <w:tcPr>
            <w:tcW w:w="15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学生类型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  <w:t>(从2014级起)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学业奖学金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国家助学金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校长助学金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</w:tc>
      </w:tr>
      <w:tr w:rsidR="002D753B" w:rsidRPr="003A6C55" w:rsidTr="00A55D19">
        <w:tc>
          <w:tcPr>
            <w:tcW w:w="350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博士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前三年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1.3 </w:t>
            </w:r>
          </w:p>
        </w:tc>
        <w:tc>
          <w:tcPr>
            <w:tcW w:w="14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1.2 </w:t>
            </w:r>
          </w:p>
        </w:tc>
        <w:tc>
          <w:tcPr>
            <w:tcW w:w="8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1.8 </w:t>
            </w:r>
          </w:p>
        </w:tc>
      </w:tr>
      <w:tr w:rsidR="002D753B" w:rsidRPr="003A6C55" w:rsidTr="00A55D19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第四年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（从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2014级起） </w:t>
            </w:r>
          </w:p>
        </w:tc>
        <w:tc>
          <w:tcPr>
            <w:tcW w:w="12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0 </w:t>
            </w:r>
          </w:p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（第四年免学费）</w:t>
            </w: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0 </w:t>
            </w:r>
          </w:p>
        </w:tc>
        <w:tc>
          <w:tcPr>
            <w:tcW w:w="8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D753B" w:rsidRPr="00355B7C" w:rsidRDefault="002D753B" w:rsidP="00A55D1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55B7C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3.0 </w:t>
            </w:r>
          </w:p>
        </w:tc>
      </w:tr>
    </w:tbl>
    <w:p w:rsidR="002D753B" w:rsidRPr="00355B7C" w:rsidRDefault="002D753B" w:rsidP="002D753B">
      <w:pPr>
        <w:shd w:val="clear" w:color="auto" w:fill="FFFFFF"/>
        <w:wordWrap w:val="0"/>
        <w:spacing w:before="100" w:beforeAutospacing="1" w:after="100" w:afterAutospacing="1" w:line="290" w:lineRule="atLeast"/>
        <w:ind w:firstLine="480"/>
        <w:rPr>
          <w:rFonts w:asciiTheme="majorEastAsia" w:eastAsiaTheme="majorEastAsia" w:hAnsiTheme="majorEastAsia" w:cs="宋体"/>
          <w:color w:val="444444"/>
          <w:kern w:val="0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学业奖学金前三年按年度一次性发放。第四年免交学费。国家助学金和校长助学金分</w:t>
      </w:r>
      <w:r w:rsidRPr="00355B7C">
        <w:rPr>
          <w:rFonts w:asciiTheme="majorEastAsia" w:eastAsiaTheme="majorEastAsia" w:hAnsiTheme="majorEastAsia"/>
          <w:sz w:val="24"/>
        </w:rPr>
        <w:t>12</w:t>
      </w:r>
      <w:r w:rsidRPr="00355B7C">
        <w:rPr>
          <w:rFonts w:asciiTheme="majorEastAsia" w:eastAsiaTheme="majorEastAsia" w:hAnsiTheme="majorEastAsia" w:hint="eastAsia"/>
          <w:sz w:val="24"/>
        </w:rPr>
        <w:t>个月发放。国家奖学金和校级奖学金以当年评奖通知为准（各类奖助学金需在学生缴清相关费用后才发放）。</w:t>
      </w:r>
    </w:p>
    <w:p w:rsidR="002D753B" w:rsidRPr="00355B7C" w:rsidRDefault="002D753B" w:rsidP="00355B7C">
      <w:pPr>
        <w:widowControl/>
        <w:spacing w:line="360" w:lineRule="auto"/>
        <w:rPr>
          <w:rFonts w:asciiTheme="majorEastAsia" w:eastAsiaTheme="majorEastAsia" w:hAnsiTheme="majorEastAsia" w:cs="宋体"/>
          <w:b/>
          <w:kern w:val="0"/>
          <w:sz w:val="24"/>
        </w:rPr>
      </w:pPr>
      <w:r w:rsidRPr="00355B7C">
        <w:rPr>
          <w:rFonts w:asciiTheme="majorEastAsia" w:eastAsiaTheme="majorEastAsia" w:hAnsiTheme="majorEastAsia" w:cs="宋体" w:hint="eastAsia"/>
          <w:b/>
          <w:kern w:val="0"/>
          <w:sz w:val="24"/>
        </w:rPr>
        <w:t>九</w:t>
      </w:r>
      <w:r w:rsidR="00BD36DB">
        <w:rPr>
          <w:rFonts w:asciiTheme="majorEastAsia" w:eastAsiaTheme="majorEastAsia" w:hAnsiTheme="majorEastAsia" w:cs="宋体" w:hint="eastAsia"/>
          <w:b/>
          <w:kern w:val="0"/>
          <w:sz w:val="24"/>
        </w:rPr>
        <w:t>、</w:t>
      </w:r>
      <w:r w:rsidRPr="00355B7C">
        <w:rPr>
          <w:rFonts w:asciiTheme="majorEastAsia" w:eastAsiaTheme="majorEastAsia" w:hAnsiTheme="majorEastAsia" w:cs="宋体" w:hint="eastAsia"/>
          <w:b/>
          <w:kern w:val="0"/>
          <w:sz w:val="24"/>
        </w:rPr>
        <w:t>其它</w:t>
      </w:r>
      <w:r w:rsidRPr="00355B7C">
        <w:rPr>
          <w:rFonts w:asciiTheme="majorEastAsia" w:eastAsiaTheme="majorEastAsia" w:hAnsiTheme="majorEastAsia" w:cs="宋体"/>
          <w:b/>
          <w:kern w:val="0"/>
          <w:sz w:val="24"/>
        </w:rPr>
        <w:t xml:space="preserve"> </w:t>
      </w:r>
    </w:p>
    <w:p w:rsidR="002D753B" w:rsidRPr="00355B7C" w:rsidRDefault="002D753B" w:rsidP="00355B7C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cs="宋体"/>
          <w:kern w:val="0"/>
          <w:sz w:val="24"/>
        </w:rPr>
        <w:t>考生如报考了几所学校且被我校和外校同时录取，必须在 201</w:t>
      </w:r>
      <w:r w:rsidR="00355B7C" w:rsidRPr="00355B7C">
        <w:rPr>
          <w:rFonts w:asciiTheme="majorEastAsia" w:eastAsiaTheme="majorEastAsia" w:hAnsiTheme="majorEastAsia" w:cs="宋体" w:hint="eastAsia"/>
          <w:kern w:val="0"/>
          <w:sz w:val="24"/>
        </w:rPr>
        <w:t>7</w:t>
      </w:r>
      <w:r w:rsidRPr="00355B7C">
        <w:rPr>
          <w:rFonts w:asciiTheme="majorEastAsia" w:eastAsiaTheme="majorEastAsia" w:hAnsiTheme="majorEastAsia" w:cs="宋体"/>
          <w:kern w:val="0"/>
          <w:sz w:val="24"/>
        </w:rPr>
        <w:t>年 5月 20 日前</w:t>
      </w:r>
      <w:proofErr w:type="gramStart"/>
      <w:r w:rsidRPr="00355B7C">
        <w:rPr>
          <w:rFonts w:asciiTheme="majorEastAsia" w:eastAsiaTheme="majorEastAsia" w:hAnsiTheme="majorEastAsia" w:cs="宋体"/>
          <w:kern w:val="0"/>
          <w:sz w:val="24"/>
        </w:rPr>
        <w:t>作出</w:t>
      </w:r>
      <w:proofErr w:type="gramEnd"/>
      <w:r w:rsidRPr="00355B7C">
        <w:rPr>
          <w:rFonts w:asciiTheme="majorEastAsia" w:eastAsiaTheme="majorEastAsia" w:hAnsiTheme="majorEastAsia" w:cs="宋体"/>
          <w:kern w:val="0"/>
          <w:sz w:val="24"/>
        </w:rPr>
        <w:t>取舍并告之我校相关情况，否则在我校上报教育部时发现考生被重复录取，我校将取消考生的录取资格</w:t>
      </w:r>
      <w:r w:rsidR="00BD36DB">
        <w:rPr>
          <w:rFonts w:asciiTheme="majorEastAsia" w:eastAsiaTheme="majorEastAsia" w:hAnsiTheme="majorEastAsia" w:cs="宋体" w:hint="eastAsia"/>
          <w:kern w:val="0"/>
          <w:sz w:val="24"/>
        </w:rPr>
        <w:t>，</w:t>
      </w:r>
      <w:r w:rsidRPr="00355B7C">
        <w:rPr>
          <w:rFonts w:asciiTheme="majorEastAsia" w:eastAsiaTheme="majorEastAsia" w:hAnsiTheme="majorEastAsia" w:hint="eastAsia"/>
          <w:sz w:val="24"/>
        </w:rPr>
        <w:t>其他未尽事宜以《厦门大学</w:t>
      </w:r>
      <w:r w:rsidRPr="00355B7C">
        <w:rPr>
          <w:rFonts w:asciiTheme="majorEastAsia" w:eastAsiaTheme="majorEastAsia" w:hAnsiTheme="majorEastAsia"/>
          <w:sz w:val="24"/>
        </w:rPr>
        <w:t>201</w:t>
      </w:r>
      <w:r w:rsidRPr="00355B7C">
        <w:rPr>
          <w:rFonts w:asciiTheme="majorEastAsia" w:eastAsiaTheme="majorEastAsia" w:hAnsiTheme="majorEastAsia" w:hint="eastAsia"/>
          <w:sz w:val="24"/>
        </w:rPr>
        <w:t>7年博士研究生招生简章》为准。</w:t>
      </w:r>
    </w:p>
    <w:p w:rsidR="002D753B" w:rsidRPr="00355B7C" w:rsidRDefault="002D753B" w:rsidP="007043AC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</w:p>
    <w:p w:rsidR="0031570D" w:rsidRPr="00355B7C" w:rsidRDefault="002D753B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十</w:t>
      </w:r>
      <w:r w:rsidR="0031570D" w:rsidRPr="00355B7C">
        <w:rPr>
          <w:rFonts w:asciiTheme="majorEastAsia" w:eastAsiaTheme="majorEastAsia" w:hAnsiTheme="majorEastAsia" w:hint="eastAsia"/>
          <w:b/>
          <w:sz w:val="24"/>
        </w:rPr>
        <w:t>、联系方式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    </w:t>
      </w:r>
      <w:r w:rsidRPr="00355B7C">
        <w:rPr>
          <w:rFonts w:asciiTheme="majorEastAsia" w:eastAsiaTheme="majorEastAsia" w:hAnsiTheme="majorEastAsia" w:hint="eastAsia"/>
          <w:sz w:val="24"/>
        </w:rPr>
        <w:t>报考材料寄送地址：福建省厦门市思明区厦门大学</w:t>
      </w:r>
      <w:r w:rsidR="00CE68BA" w:rsidRPr="00355B7C">
        <w:rPr>
          <w:rFonts w:asciiTheme="majorEastAsia" w:eastAsiaTheme="majorEastAsia" w:hAnsiTheme="majorEastAsia" w:hint="eastAsia"/>
          <w:sz w:val="24"/>
        </w:rPr>
        <w:t>航空航天</w:t>
      </w:r>
      <w:r w:rsidRPr="00355B7C">
        <w:rPr>
          <w:rFonts w:asciiTheme="majorEastAsia" w:eastAsiaTheme="majorEastAsia" w:hAnsiTheme="majorEastAsia" w:hint="eastAsia"/>
          <w:sz w:val="24"/>
        </w:rPr>
        <w:t>学院</w:t>
      </w:r>
      <w:r w:rsidR="00CE68BA" w:rsidRPr="00355B7C">
        <w:rPr>
          <w:rFonts w:asciiTheme="majorEastAsia" w:eastAsiaTheme="majorEastAsia" w:hAnsiTheme="majorEastAsia" w:hint="eastAsia"/>
          <w:sz w:val="24"/>
        </w:rPr>
        <w:t>思明校区嘉庚四号楼</w:t>
      </w:r>
      <w:r w:rsidR="00CE68BA" w:rsidRPr="00355B7C">
        <w:rPr>
          <w:rFonts w:asciiTheme="majorEastAsia" w:eastAsiaTheme="majorEastAsia" w:hAnsiTheme="majorEastAsia"/>
          <w:sz w:val="24"/>
        </w:rPr>
        <w:t>51</w:t>
      </w:r>
      <w:r w:rsidRPr="00355B7C">
        <w:rPr>
          <w:rFonts w:asciiTheme="majorEastAsia" w:eastAsiaTheme="majorEastAsia" w:hAnsiTheme="majorEastAsia"/>
          <w:sz w:val="24"/>
        </w:rPr>
        <w:t>6</w:t>
      </w:r>
      <w:r w:rsidRPr="00355B7C">
        <w:rPr>
          <w:rFonts w:asciiTheme="majorEastAsia" w:eastAsiaTheme="majorEastAsia" w:hAnsiTheme="majorEastAsia" w:hint="eastAsia"/>
          <w:sz w:val="24"/>
        </w:rPr>
        <w:t>室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  <w:r w:rsidR="00CE68BA" w:rsidRPr="00355B7C">
        <w:rPr>
          <w:rFonts w:asciiTheme="majorEastAsia" w:eastAsiaTheme="majorEastAsia" w:hAnsiTheme="majorEastAsia" w:hint="eastAsia"/>
          <w:sz w:val="24"/>
        </w:rPr>
        <w:t>吉</w:t>
      </w:r>
      <w:r w:rsidRPr="00355B7C">
        <w:rPr>
          <w:rFonts w:asciiTheme="majorEastAsia" w:eastAsiaTheme="majorEastAsia" w:hAnsiTheme="majorEastAsia" w:hint="eastAsia"/>
          <w:sz w:val="24"/>
        </w:rPr>
        <w:t>老师收</w:t>
      </w:r>
      <w:r w:rsidRPr="00355B7C">
        <w:rPr>
          <w:rFonts w:asciiTheme="majorEastAsia" w:eastAsiaTheme="majorEastAsia" w:hAnsiTheme="majorEastAsia"/>
          <w:sz w:val="24"/>
        </w:rPr>
        <w:t xml:space="preserve">    </w:t>
      </w:r>
      <w:r w:rsidRPr="00355B7C">
        <w:rPr>
          <w:rFonts w:asciiTheme="majorEastAsia" w:eastAsiaTheme="majorEastAsia" w:hAnsiTheme="majorEastAsia" w:hint="eastAsia"/>
          <w:sz w:val="24"/>
        </w:rPr>
        <w:t>邮编：</w:t>
      </w:r>
      <w:r w:rsidRPr="00355B7C">
        <w:rPr>
          <w:rFonts w:asciiTheme="majorEastAsia" w:eastAsiaTheme="majorEastAsia" w:hAnsiTheme="majorEastAsia"/>
          <w:sz w:val="24"/>
        </w:rPr>
        <w:t>361005</w:t>
      </w:r>
    </w:p>
    <w:p w:rsidR="0031570D" w:rsidRPr="00355B7C" w:rsidRDefault="0031570D" w:rsidP="007043A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/>
          <w:sz w:val="24"/>
        </w:rPr>
        <w:t xml:space="preserve">   </w:t>
      </w:r>
      <w:r w:rsidRPr="00355B7C">
        <w:rPr>
          <w:rFonts w:asciiTheme="majorEastAsia" w:eastAsiaTheme="majorEastAsia" w:hAnsiTheme="majorEastAsia" w:hint="eastAsia"/>
          <w:sz w:val="24"/>
        </w:rPr>
        <w:t>为保证顺利接收考生材料，</w:t>
      </w:r>
      <w:r w:rsidRPr="00355B7C">
        <w:rPr>
          <w:rFonts w:asciiTheme="majorEastAsia" w:eastAsiaTheme="majorEastAsia" w:hAnsiTheme="majorEastAsia" w:hint="eastAsia"/>
          <w:b/>
          <w:sz w:val="24"/>
        </w:rPr>
        <w:t>请邮寄时使用顺丰快递或</w:t>
      </w:r>
      <w:r w:rsidRPr="00355B7C">
        <w:rPr>
          <w:rFonts w:asciiTheme="majorEastAsia" w:eastAsiaTheme="majorEastAsia" w:hAnsiTheme="majorEastAsia"/>
          <w:b/>
          <w:sz w:val="24"/>
        </w:rPr>
        <w:t>EMS</w:t>
      </w:r>
      <w:r w:rsidRPr="00355B7C">
        <w:rPr>
          <w:rFonts w:asciiTheme="majorEastAsia" w:eastAsiaTheme="majorEastAsia" w:hAnsiTheme="majorEastAsia" w:hint="eastAsia"/>
          <w:b/>
          <w:sz w:val="24"/>
        </w:rPr>
        <w:t>快递</w:t>
      </w:r>
      <w:r w:rsidRPr="00355B7C">
        <w:rPr>
          <w:rFonts w:asciiTheme="majorEastAsia" w:eastAsiaTheme="majorEastAsia" w:hAnsiTheme="majorEastAsia" w:hint="eastAsia"/>
          <w:sz w:val="24"/>
        </w:rPr>
        <w:t>。谢谢！</w:t>
      </w:r>
      <w:r w:rsidRPr="00355B7C">
        <w:rPr>
          <w:rFonts w:asciiTheme="majorEastAsia" w:eastAsiaTheme="majorEastAsia" w:hAnsiTheme="majorEastAsia"/>
          <w:sz w:val="24"/>
        </w:rPr>
        <w:t xml:space="preserve"> </w:t>
      </w:r>
    </w:p>
    <w:p w:rsidR="0031570D" w:rsidRPr="00355B7C" w:rsidRDefault="0031570D" w:rsidP="00355B7C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联系电话：</w:t>
      </w:r>
      <w:r w:rsidRPr="00355B7C">
        <w:rPr>
          <w:rFonts w:asciiTheme="majorEastAsia" w:eastAsiaTheme="majorEastAsia" w:hAnsiTheme="majorEastAsia"/>
          <w:sz w:val="24"/>
        </w:rPr>
        <w:t>0592-2</w:t>
      </w:r>
      <w:r w:rsidR="00CE68BA" w:rsidRPr="00355B7C">
        <w:rPr>
          <w:rFonts w:asciiTheme="majorEastAsia" w:eastAsiaTheme="majorEastAsia" w:hAnsiTheme="majorEastAsia"/>
          <w:sz w:val="24"/>
        </w:rPr>
        <w:t>1</w:t>
      </w:r>
      <w:r w:rsidRPr="00355B7C">
        <w:rPr>
          <w:rFonts w:asciiTheme="majorEastAsia" w:eastAsiaTheme="majorEastAsia" w:hAnsiTheme="majorEastAsia"/>
          <w:sz w:val="24"/>
        </w:rPr>
        <w:t>8</w:t>
      </w:r>
      <w:r w:rsidR="00CE68BA" w:rsidRPr="00355B7C">
        <w:rPr>
          <w:rFonts w:asciiTheme="majorEastAsia" w:eastAsiaTheme="majorEastAsia" w:hAnsiTheme="majorEastAsia"/>
          <w:sz w:val="24"/>
        </w:rPr>
        <w:t>2031</w:t>
      </w:r>
    </w:p>
    <w:p w:rsidR="0031570D" w:rsidRPr="00355B7C" w:rsidRDefault="0031570D" w:rsidP="00355B7C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</w:rPr>
      </w:pPr>
      <w:r w:rsidRPr="00355B7C">
        <w:rPr>
          <w:rFonts w:asciiTheme="majorEastAsia" w:eastAsiaTheme="majorEastAsia" w:hAnsiTheme="majorEastAsia" w:hint="eastAsia"/>
          <w:sz w:val="24"/>
        </w:rPr>
        <w:t>邮箱：</w:t>
      </w:r>
      <w:r w:rsidR="00CE68BA" w:rsidRPr="00355B7C">
        <w:rPr>
          <w:rFonts w:asciiTheme="majorEastAsia" w:eastAsiaTheme="majorEastAsia" w:hAnsiTheme="majorEastAsia"/>
          <w:sz w:val="24"/>
        </w:rPr>
        <w:t>jidongying</w:t>
      </w:r>
      <w:r w:rsidRPr="00355B7C">
        <w:rPr>
          <w:rFonts w:asciiTheme="majorEastAsia" w:eastAsiaTheme="majorEastAsia" w:hAnsiTheme="majorEastAsia"/>
          <w:sz w:val="24"/>
        </w:rPr>
        <w:t>@xmu.edu.cn</w:t>
      </w:r>
    </w:p>
    <w:p w:rsidR="0031570D" w:rsidRPr="00355B7C" w:rsidRDefault="0031570D" w:rsidP="007043AC">
      <w:pPr>
        <w:spacing w:line="360" w:lineRule="auto"/>
        <w:jc w:val="right"/>
        <w:rPr>
          <w:rFonts w:asciiTheme="majorEastAsia" w:eastAsiaTheme="majorEastAsia" w:hAnsiTheme="majorEastAsia"/>
          <w:b/>
          <w:sz w:val="24"/>
        </w:rPr>
      </w:pPr>
      <w:r w:rsidRPr="00355B7C">
        <w:rPr>
          <w:rFonts w:asciiTheme="majorEastAsia" w:eastAsiaTheme="majorEastAsia" w:hAnsiTheme="majorEastAsia" w:hint="eastAsia"/>
          <w:b/>
          <w:sz w:val="24"/>
        </w:rPr>
        <w:t>厦门大学航空航天学院</w:t>
      </w:r>
    </w:p>
    <w:p w:rsidR="0031570D" w:rsidRPr="00355B7C" w:rsidRDefault="0031570D" w:rsidP="007043AC">
      <w:pPr>
        <w:spacing w:line="360" w:lineRule="auto"/>
        <w:ind w:right="640"/>
        <w:jc w:val="right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355B7C">
        <w:rPr>
          <w:rFonts w:asciiTheme="majorEastAsia" w:eastAsiaTheme="majorEastAsia" w:hAnsiTheme="majorEastAsia"/>
          <w:b/>
          <w:sz w:val="24"/>
        </w:rPr>
        <w:t>201</w:t>
      </w:r>
      <w:r w:rsidR="00CE68BA" w:rsidRPr="00355B7C">
        <w:rPr>
          <w:rFonts w:asciiTheme="majorEastAsia" w:eastAsiaTheme="majorEastAsia" w:hAnsiTheme="majorEastAsia"/>
          <w:b/>
          <w:sz w:val="24"/>
        </w:rPr>
        <w:t>6</w:t>
      </w:r>
      <w:r w:rsidRPr="00355B7C">
        <w:rPr>
          <w:rFonts w:asciiTheme="majorEastAsia" w:eastAsiaTheme="majorEastAsia" w:hAnsiTheme="majorEastAsia" w:hint="eastAsia"/>
          <w:b/>
          <w:sz w:val="24"/>
        </w:rPr>
        <w:t>年</w:t>
      </w:r>
      <w:r w:rsidRPr="00355B7C">
        <w:rPr>
          <w:rFonts w:asciiTheme="majorEastAsia" w:eastAsiaTheme="majorEastAsia" w:hAnsiTheme="majorEastAsia"/>
          <w:b/>
          <w:sz w:val="24"/>
        </w:rPr>
        <w:t>11</w:t>
      </w:r>
      <w:r w:rsidRPr="00355B7C">
        <w:rPr>
          <w:rFonts w:asciiTheme="majorEastAsia" w:eastAsiaTheme="majorEastAsia" w:hAnsiTheme="majorEastAsia" w:hint="eastAsia"/>
          <w:b/>
          <w:sz w:val="24"/>
        </w:rPr>
        <w:t>月</w:t>
      </w:r>
    </w:p>
    <w:sectPr w:rsidR="0031570D" w:rsidRPr="00355B7C" w:rsidSect="00355B7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CD" w:rsidRDefault="00103ACD" w:rsidP="003E14A0">
      <w:r>
        <w:separator/>
      </w:r>
    </w:p>
  </w:endnote>
  <w:endnote w:type="continuationSeparator" w:id="0">
    <w:p w:rsidR="00103ACD" w:rsidRDefault="00103ACD" w:rsidP="003E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CD" w:rsidRDefault="00103ACD" w:rsidP="003E14A0">
      <w:r>
        <w:separator/>
      </w:r>
    </w:p>
  </w:footnote>
  <w:footnote w:type="continuationSeparator" w:id="0">
    <w:p w:rsidR="00103ACD" w:rsidRDefault="00103ACD" w:rsidP="003E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71E"/>
    <w:multiLevelType w:val="hybridMultilevel"/>
    <w:tmpl w:val="3592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375"/>
    <w:rsid w:val="00004AB9"/>
    <w:rsid w:val="00015874"/>
    <w:rsid w:val="00020937"/>
    <w:rsid w:val="000916E2"/>
    <w:rsid w:val="000923EC"/>
    <w:rsid w:val="000A7204"/>
    <w:rsid w:val="000B09E7"/>
    <w:rsid w:val="000F0B5F"/>
    <w:rsid w:val="00102149"/>
    <w:rsid w:val="00103ACD"/>
    <w:rsid w:val="0015410D"/>
    <w:rsid w:val="001F58A2"/>
    <w:rsid w:val="00206976"/>
    <w:rsid w:val="00236794"/>
    <w:rsid w:val="002560B4"/>
    <w:rsid w:val="0025656D"/>
    <w:rsid w:val="00261682"/>
    <w:rsid w:val="002B2637"/>
    <w:rsid w:val="002C20E5"/>
    <w:rsid w:val="002D753B"/>
    <w:rsid w:val="002E531F"/>
    <w:rsid w:val="00311698"/>
    <w:rsid w:val="0031570D"/>
    <w:rsid w:val="00327360"/>
    <w:rsid w:val="00355B7C"/>
    <w:rsid w:val="00364C9C"/>
    <w:rsid w:val="00375AA4"/>
    <w:rsid w:val="00380AB7"/>
    <w:rsid w:val="003A6C55"/>
    <w:rsid w:val="003B31C7"/>
    <w:rsid w:val="003D2153"/>
    <w:rsid w:val="003E14A0"/>
    <w:rsid w:val="00420D82"/>
    <w:rsid w:val="00444775"/>
    <w:rsid w:val="00455033"/>
    <w:rsid w:val="00494D18"/>
    <w:rsid w:val="004B2537"/>
    <w:rsid w:val="004B5447"/>
    <w:rsid w:val="00511F10"/>
    <w:rsid w:val="005945D0"/>
    <w:rsid w:val="005F3A1C"/>
    <w:rsid w:val="005F4B72"/>
    <w:rsid w:val="00655FD8"/>
    <w:rsid w:val="00657F33"/>
    <w:rsid w:val="00663D4C"/>
    <w:rsid w:val="006C5C3C"/>
    <w:rsid w:val="006D709B"/>
    <w:rsid w:val="007043AC"/>
    <w:rsid w:val="00777173"/>
    <w:rsid w:val="007817C2"/>
    <w:rsid w:val="00784225"/>
    <w:rsid w:val="00792CD3"/>
    <w:rsid w:val="0079302F"/>
    <w:rsid w:val="00813218"/>
    <w:rsid w:val="00832DA6"/>
    <w:rsid w:val="00854FB7"/>
    <w:rsid w:val="008569AE"/>
    <w:rsid w:val="00877F99"/>
    <w:rsid w:val="008B54CE"/>
    <w:rsid w:val="008C026B"/>
    <w:rsid w:val="00926978"/>
    <w:rsid w:val="009964D0"/>
    <w:rsid w:val="009A0335"/>
    <w:rsid w:val="009D5F4A"/>
    <w:rsid w:val="009E11F8"/>
    <w:rsid w:val="009E2562"/>
    <w:rsid w:val="00A36543"/>
    <w:rsid w:val="00A70DC6"/>
    <w:rsid w:val="00A96242"/>
    <w:rsid w:val="00AA7A2E"/>
    <w:rsid w:val="00AC1D7C"/>
    <w:rsid w:val="00AD51DB"/>
    <w:rsid w:val="00B24F36"/>
    <w:rsid w:val="00BD36DB"/>
    <w:rsid w:val="00BD744E"/>
    <w:rsid w:val="00BE3CF5"/>
    <w:rsid w:val="00BF30B6"/>
    <w:rsid w:val="00C026A4"/>
    <w:rsid w:val="00C15B54"/>
    <w:rsid w:val="00C30D5A"/>
    <w:rsid w:val="00C422EB"/>
    <w:rsid w:val="00C94F2C"/>
    <w:rsid w:val="00CA5EF6"/>
    <w:rsid w:val="00CC1855"/>
    <w:rsid w:val="00CE00DC"/>
    <w:rsid w:val="00CE68BA"/>
    <w:rsid w:val="00CF3792"/>
    <w:rsid w:val="00D009DF"/>
    <w:rsid w:val="00D33F51"/>
    <w:rsid w:val="00D55887"/>
    <w:rsid w:val="00D95375"/>
    <w:rsid w:val="00DF7B3F"/>
    <w:rsid w:val="00E032F2"/>
    <w:rsid w:val="00E23493"/>
    <w:rsid w:val="00E61E3B"/>
    <w:rsid w:val="00E654AE"/>
    <w:rsid w:val="00EB7178"/>
    <w:rsid w:val="00EF3E19"/>
    <w:rsid w:val="00EF7A85"/>
    <w:rsid w:val="00FB2937"/>
    <w:rsid w:val="00FC5E10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62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C422EB"/>
    <w:rPr>
      <w:kern w:val="0"/>
      <w:sz w:val="2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F4B72"/>
    <w:rPr>
      <w:sz w:val="2"/>
    </w:rPr>
  </w:style>
  <w:style w:type="paragraph" w:styleId="a5">
    <w:name w:val="header"/>
    <w:basedOn w:val="a"/>
    <w:link w:val="Char0"/>
    <w:uiPriority w:val="99"/>
    <w:semiHidden/>
    <w:rsid w:val="003E1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E14A0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3E1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3E14A0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526</Words>
  <Characters>2999</Characters>
  <Application>Microsoft Office Word</Application>
  <DocSecurity>0</DocSecurity>
  <Lines>24</Lines>
  <Paragraphs>7</Paragraphs>
  <ScaleCrop>false</ScaleCrop>
  <Company>厦门大学信息科学与技术学院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魏昊(2009100113)</dc:creator>
  <cp:lastModifiedBy>User</cp:lastModifiedBy>
  <cp:revision>17</cp:revision>
  <dcterms:created xsi:type="dcterms:W3CDTF">2016-10-26T12:43:00Z</dcterms:created>
  <dcterms:modified xsi:type="dcterms:W3CDTF">2017-03-11T13:19:00Z</dcterms:modified>
</cp:coreProperties>
</file>